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C5A" w:rsidRPr="001D7C5A" w:rsidRDefault="001D7C5A" w:rsidP="001D7C5A">
      <w:pPr>
        <w:tabs>
          <w:tab w:val="left" w:pos="5954"/>
          <w:tab w:val="left" w:pos="7371"/>
        </w:tabs>
        <w:spacing w:after="0" w:line="240" w:lineRule="auto"/>
        <w:rPr>
          <w:rFonts w:ascii="Arial" w:eastAsia="Times New Roman" w:hAnsi="Arial" w:cs="Arial"/>
          <w:color w:val="FFFFFF"/>
          <w:sz w:val="40"/>
          <w:szCs w:val="40"/>
          <w:u w:val="single"/>
          <w:lang w:val="fr-FR" w:eastAsia="fr-FR"/>
        </w:rPr>
      </w:pPr>
    </w:p>
    <w:p w:rsidR="001D7C5A" w:rsidRPr="001D7C5A" w:rsidRDefault="001D7C5A" w:rsidP="001D7C5A">
      <w:pPr>
        <w:tabs>
          <w:tab w:val="left" w:pos="5954"/>
          <w:tab w:val="left" w:pos="7371"/>
        </w:tabs>
        <w:spacing w:after="0" w:line="276" w:lineRule="auto"/>
        <w:jc w:val="center"/>
        <w:rPr>
          <w:rFonts w:ascii="Arial" w:eastAsia="Times New Roman" w:hAnsi="Arial" w:cs="Arial"/>
          <w:b/>
          <w:color w:val="000000"/>
          <w:sz w:val="40"/>
          <w:szCs w:val="40"/>
          <w:lang w:val="fr-FR" w:eastAsia="fr-FR"/>
        </w:rPr>
      </w:pPr>
      <w:r w:rsidRPr="001D7C5A">
        <w:rPr>
          <w:rFonts w:ascii="Times New Roman" w:eastAsia="Times New Roman" w:hAnsi="Times New Roman" w:cs="Times New Roman"/>
          <w:noProof/>
          <w:sz w:val="24"/>
          <w:szCs w:val="24"/>
          <w:lang w:val="fr-FR" w:eastAsia="fr-FR"/>
        </w:rPr>
        <w:drawing>
          <wp:anchor distT="0" distB="0" distL="114300" distR="114300" simplePos="0" relativeHeight="251660288" behindDoc="0" locked="0" layoutInCell="1" allowOverlap="1">
            <wp:simplePos x="0" y="0"/>
            <wp:positionH relativeFrom="column">
              <wp:posOffset>2541270</wp:posOffset>
            </wp:positionH>
            <wp:positionV relativeFrom="paragraph">
              <wp:posOffset>114935</wp:posOffset>
            </wp:positionV>
            <wp:extent cx="1205230" cy="656590"/>
            <wp:effectExtent l="0" t="0" r="0" b="0"/>
            <wp:wrapSquare wrapText="bothSides"/>
            <wp:docPr id="2" name="Image 2" descr="Drapeau du Séné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rapeau du Sénég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23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C5A" w:rsidRPr="001D7C5A" w:rsidRDefault="001D7C5A" w:rsidP="001D7C5A">
      <w:pPr>
        <w:tabs>
          <w:tab w:val="left" w:pos="6379"/>
        </w:tabs>
        <w:spacing w:after="0" w:line="240" w:lineRule="auto"/>
        <w:jc w:val="both"/>
        <w:rPr>
          <w:rFonts w:ascii="Tahoma" w:eastAsia="Times New Roman" w:hAnsi="Tahoma" w:cs="Times New Roman"/>
          <w:b/>
          <w:sz w:val="24"/>
          <w:szCs w:val="24"/>
          <w:lang w:val="fr-FR" w:eastAsia="fr-FR"/>
        </w:rPr>
      </w:pPr>
      <w:r w:rsidRPr="001D7C5A">
        <w:rPr>
          <w:rFonts w:ascii="Tahoma" w:eastAsia="Times New Roman" w:hAnsi="Tahoma" w:cs="Times New Roman"/>
          <w:b/>
          <w:sz w:val="24"/>
          <w:szCs w:val="24"/>
          <w:lang w:val="fr-FR" w:eastAsia="fr-FR"/>
        </w:rPr>
        <w:t xml:space="preserve">                               </w:t>
      </w:r>
    </w:p>
    <w:p w:rsidR="001D7C5A" w:rsidRPr="001D7C5A" w:rsidRDefault="001D7C5A" w:rsidP="001D7C5A">
      <w:pPr>
        <w:tabs>
          <w:tab w:val="left" w:pos="853"/>
        </w:tabs>
        <w:spacing w:after="0" w:line="240" w:lineRule="auto"/>
        <w:rPr>
          <w:rFonts w:ascii="Times New Roman" w:eastAsia="Times New Roman" w:hAnsi="Times New Roman" w:cs="Times New Roman"/>
          <w:sz w:val="16"/>
          <w:szCs w:val="16"/>
          <w:vertAlign w:val="superscript"/>
          <w:lang w:val="fr-FR" w:eastAsia="fr-FR"/>
        </w:rPr>
      </w:pPr>
      <w:r w:rsidRPr="001D7C5A">
        <w:rPr>
          <w:rFonts w:ascii="Times New Roman" w:eastAsia="Times New Roman" w:hAnsi="Times New Roman" w:cs="Times New Roman"/>
          <w:sz w:val="16"/>
          <w:szCs w:val="16"/>
          <w:vertAlign w:val="superscript"/>
          <w:lang w:val="fr-FR" w:eastAsia="fr-FR"/>
        </w:rPr>
        <w:t xml:space="preserve">  </w:t>
      </w:r>
    </w:p>
    <w:p w:rsidR="001D7C5A" w:rsidRPr="001D7C5A" w:rsidRDefault="001D7C5A" w:rsidP="001D7C5A">
      <w:pPr>
        <w:tabs>
          <w:tab w:val="left" w:pos="853"/>
        </w:tabs>
        <w:spacing w:after="0" w:line="240" w:lineRule="auto"/>
        <w:rPr>
          <w:rFonts w:ascii="Arial" w:eastAsia="Times New Roman" w:hAnsi="Arial" w:cs="Arial"/>
          <w:b/>
          <w:sz w:val="28"/>
          <w:szCs w:val="28"/>
          <w:u w:val="single"/>
          <w:lang w:val="fr-FR" w:eastAsia="fr-FR"/>
        </w:rPr>
      </w:pPr>
    </w:p>
    <w:p w:rsidR="001D7C5A" w:rsidRPr="001D7C5A" w:rsidRDefault="001D7C5A" w:rsidP="001D7C5A">
      <w:pPr>
        <w:tabs>
          <w:tab w:val="left" w:pos="853"/>
        </w:tabs>
        <w:spacing w:after="0" w:line="240" w:lineRule="auto"/>
        <w:jc w:val="center"/>
        <w:rPr>
          <w:rFonts w:ascii="Arial" w:eastAsia="Times New Roman" w:hAnsi="Arial" w:cs="Arial"/>
          <w:sz w:val="24"/>
          <w:szCs w:val="24"/>
          <w:lang w:val="fr-FR" w:eastAsia="fr-FR"/>
        </w:rPr>
      </w:pPr>
      <w:r w:rsidRPr="001D7C5A">
        <w:rPr>
          <w:rFonts w:ascii="Arial" w:eastAsia="Times New Roman" w:hAnsi="Arial" w:cs="Arial"/>
          <w:b/>
          <w:sz w:val="28"/>
          <w:szCs w:val="28"/>
          <w:u w:val="single"/>
          <w:lang w:val="fr-FR" w:eastAsia="fr-FR"/>
        </w:rPr>
        <w:t>REPUBLIQUE DU SENEGAL</w:t>
      </w:r>
    </w:p>
    <w:p w:rsidR="001D7C5A" w:rsidRPr="001D7C5A" w:rsidRDefault="001D7C5A" w:rsidP="001D7C5A">
      <w:pPr>
        <w:tabs>
          <w:tab w:val="left" w:pos="853"/>
        </w:tabs>
        <w:spacing w:after="0" w:line="240" w:lineRule="auto"/>
        <w:jc w:val="center"/>
        <w:rPr>
          <w:rFonts w:ascii="Cambria" w:eastAsia="Times New Roman" w:hAnsi="Cambria" w:cs="Times New Roman"/>
          <w:sz w:val="28"/>
          <w:szCs w:val="28"/>
          <w:lang w:val="fr-FR" w:eastAsia="fr-FR"/>
        </w:rPr>
      </w:pPr>
      <w:r w:rsidRPr="001D7C5A">
        <w:rPr>
          <w:rFonts w:ascii="Arial" w:eastAsia="Times New Roman" w:hAnsi="Arial" w:cs="Arial"/>
          <w:u w:val="single"/>
          <w:lang w:val="fr-FR" w:eastAsia="fr-FR"/>
        </w:rPr>
        <w:t>MINISTERE DES FORCES ARMEES</w:t>
      </w:r>
    </w:p>
    <w:p w:rsidR="001D7C5A" w:rsidRPr="001D7C5A" w:rsidRDefault="001D7C5A" w:rsidP="001D7C5A">
      <w:pPr>
        <w:tabs>
          <w:tab w:val="left" w:pos="3262"/>
        </w:tabs>
        <w:spacing w:after="0" w:line="240" w:lineRule="auto"/>
        <w:rPr>
          <w:rFonts w:ascii="Arial" w:eastAsia="Times New Roman" w:hAnsi="Arial" w:cs="Arial"/>
          <w:lang w:val="fr-FR" w:eastAsia="fr-FR"/>
        </w:rPr>
      </w:pPr>
      <w:r w:rsidRPr="001D7C5A">
        <w:rPr>
          <w:rFonts w:ascii="Times New Roman" w:eastAsia="Times New Roman" w:hAnsi="Times New Roman" w:cs="Times New Roman"/>
          <w:noProof/>
          <w:sz w:val="24"/>
          <w:szCs w:val="24"/>
          <w:lang w:val="fr-FR" w:eastAsia="fr-FR"/>
        </w:rPr>
        <w:drawing>
          <wp:anchor distT="0" distB="0" distL="114300" distR="114300" simplePos="0" relativeHeight="251659264" behindDoc="0" locked="0" layoutInCell="1" allowOverlap="1">
            <wp:simplePos x="0" y="0"/>
            <wp:positionH relativeFrom="column">
              <wp:posOffset>2779395</wp:posOffset>
            </wp:positionH>
            <wp:positionV relativeFrom="paragraph">
              <wp:posOffset>70485</wp:posOffset>
            </wp:positionV>
            <wp:extent cx="752475" cy="63436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C5A">
        <w:rPr>
          <w:rFonts w:ascii="Arial" w:eastAsia="Times New Roman" w:hAnsi="Arial" w:cs="Arial"/>
          <w:sz w:val="16"/>
          <w:szCs w:val="16"/>
          <w:lang w:val="fr-FR" w:eastAsia="fr-FR"/>
        </w:rPr>
        <w:t xml:space="preserve">                           </w:t>
      </w:r>
      <w:r w:rsidRPr="001D7C5A">
        <w:rPr>
          <w:rFonts w:ascii="Arial" w:eastAsia="Times New Roman" w:hAnsi="Arial" w:cs="Arial"/>
          <w:lang w:val="fr-FR" w:eastAsia="fr-FR"/>
        </w:rPr>
        <w:tab/>
      </w:r>
      <w:r w:rsidRPr="001D7C5A">
        <w:rPr>
          <w:rFonts w:ascii="Arial" w:eastAsia="Times New Roman" w:hAnsi="Arial" w:cs="Arial"/>
          <w:lang w:val="fr-FR" w:eastAsia="fr-FR"/>
        </w:rPr>
        <w:tab/>
      </w:r>
      <w:r w:rsidRPr="001D7C5A">
        <w:rPr>
          <w:rFonts w:ascii="Arial" w:eastAsia="Times New Roman" w:hAnsi="Arial" w:cs="Arial"/>
          <w:lang w:val="fr-FR" w:eastAsia="fr-FR"/>
        </w:rPr>
        <w:tab/>
      </w:r>
      <w:r w:rsidRPr="001D7C5A">
        <w:rPr>
          <w:rFonts w:ascii="Arial" w:eastAsia="Times New Roman" w:hAnsi="Arial" w:cs="Arial"/>
          <w:sz w:val="24"/>
          <w:szCs w:val="24"/>
          <w:lang w:val="fr-FR" w:eastAsia="fr-FR"/>
        </w:rPr>
        <w:t xml:space="preserve">                                   </w:t>
      </w:r>
      <w:r w:rsidRPr="001D7C5A">
        <w:rPr>
          <w:rFonts w:ascii="Arial" w:eastAsia="Times New Roman" w:hAnsi="Arial" w:cs="Arial"/>
          <w:sz w:val="24"/>
          <w:szCs w:val="24"/>
          <w:lang w:val="fr-FR" w:eastAsia="fr-FR"/>
        </w:rPr>
        <w:tab/>
        <w:t xml:space="preserve">               </w:t>
      </w:r>
      <w:r w:rsidRPr="001D7C5A">
        <w:rPr>
          <w:rFonts w:ascii="Arial" w:eastAsia="Times New Roman" w:hAnsi="Arial" w:cs="Arial"/>
          <w:lang w:val="fr-FR" w:eastAsia="fr-FR"/>
        </w:rPr>
        <w:t xml:space="preserve">                                       </w:t>
      </w:r>
    </w:p>
    <w:p w:rsidR="001D7C5A" w:rsidRPr="001D7C5A" w:rsidRDefault="001D7C5A" w:rsidP="001D7C5A">
      <w:pPr>
        <w:keepNext/>
        <w:spacing w:after="0" w:line="240" w:lineRule="auto"/>
        <w:ind w:firstLine="708"/>
        <w:outlineLvl w:val="0"/>
        <w:rPr>
          <w:rFonts w:ascii="Arial" w:eastAsia="Times New Roman" w:hAnsi="Arial" w:cs="Times New Roman"/>
          <w:b/>
          <w:u w:val="single"/>
          <w:lang w:val="fr-FR" w:eastAsia="fr-FR"/>
        </w:rPr>
      </w:pPr>
    </w:p>
    <w:p w:rsidR="001D7C5A" w:rsidRPr="001D7C5A" w:rsidRDefault="001D7C5A" w:rsidP="001D7C5A">
      <w:pPr>
        <w:tabs>
          <w:tab w:val="left" w:pos="5954"/>
          <w:tab w:val="left" w:pos="7371"/>
        </w:tabs>
        <w:spacing w:after="0" w:line="276" w:lineRule="auto"/>
        <w:jc w:val="center"/>
        <w:rPr>
          <w:rFonts w:ascii="Arial" w:eastAsia="Times New Roman" w:hAnsi="Arial" w:cs="Arial"/>
          <w:b/>
          <w:color w:val="000000"/>
          <w:sz w:val="40"/>
          <w:szCs w:val="40"/>
          <w:lang w:val="fr-FR" w:eastAsia="fr-FR"/>
        </w:rPr>
      </w:pPr>
    </w:p>
    <w:p w:rsidR="001D7C5A" w:rsidRPr="001D7C5A" w:rsidRDefault="001D7C5A" w:rsidP="001D7C5A">
      <w:pPr>
        <w:tabs>
          <w:tab w:val="left" w:pos="5954"/>
          <w:tab w:val="left" w:pos="7371"/>
        </w:tabs>
        <w:spacing w:after="0" w:line="276" w:lineRule="auto"/>
        <w:rPr>
          <w:rFonts w:ascii="Arial" w:eastAsia="Times New Roman" w:hAnsi="Arial" w:cs="Arial"/>
          <w:b/>
          <w:color w:val="000000"/>
          <w:sz w:val="40"/>
          <w:szCs w:val="40"/>
          <w:lang w:val="fr-FR" w:eastAsia="fr-FR"/>
        </w:rPr>
      </w:pPr>
    </w:p>
    <w:p w:rsidR="001D7C5A" w:rsidRPr="001D7C5A" w:rsidRDefault="001D7C5A" w:rsidP="001D7C5A">
      <w:pPr>
        <w:tabs>
          <w:tab w:val="left" w:pos="5954"/>
          <w:tab w:val="left" w:pos="7371"/>
        </w:tabs>
        <w:spacing w:after="0" w:line="276" w:lineRule="auto"/>
        <w:jc w:val="center"/>
        <w:rPr>
          <w:rFonts w:ascii="Arial" w:eastAsia="Times New Roman" w:hAnsi="Arial" w:cs="Arial"/>
          <w:b/>
          <w:color w:val="000000"/>
          <w:sz w:val="40"/>
          <w:szCs w:val="40"/>
          <w:lang w:val="fr-FR" w:eastAsia="fr-FR"/>
        </w:rPr>
      </w:pPr>
    </w:p>
    <w:p w:rsidR="001D7C5A" w:rsidRPr="001D7C5A" w:rsidRDefault="001D7C5A" w:rsidP="001D7C5A">
      <w:pPr>
        <w:tabs>
          <w:tab w:val="left" w:pos="5954"/>
          <w:tab w:val="left" w:pos="7371"/>
        </w:tabs>
        <w:spacing w:after="0" w:line="276" w:lineRule="auto"/>
        <w:jc w:val="center"/>
        <w:rPr>
          <w:rFonts w:ascii="Arial" w:eastAsia="Times New Roman" w:hAnsi="Arial" w:cs="Arial"/>
          <w:b/>
          <w:color w:val="000000"/>
          <w:sz w:val="40"/>
          <w:szCs w:val="40"/>
          <w:lang w:val="fr-FR" w:eastAsia="fr-FR"/>
        </w:rPr>
      </w:pPr>
    </w:p>
    <w:p w:rsidR="001D7C5A" w:rsidRPr="001D7C5A" w:rsidRDefault="001D7C5A" w:rsidP="001D7C5A">
      <w:pPr>
        <w:tabs>
          <w:tab w:val="left" w:pos="5954"/>
          <w:tab w:val="left" w:pos="7371"/>
        </w:tabs>
        <w:spacing w:after="0" w:line="276" w:lineRule="auto"/>
        <w:jc w:val="center"/>
        <w:rPr>
          <w:rFonts w:ascii="Arial" w:eastAsia="Times New Roman" w:hAnsi="Arial" w:cs="Arial"/>
          <w:b/>
          <w:color w:val="000000"/>
          <w:sz w:val="40"/>
          <w:szCs w:val="40"/>
          <w:lang w:val="fr-FR" w:eastAsia="fr-FR"/>
        </w:rPr>
      </w:pPr>
      <w:r w:rsidRPr="001D7C5A">
        <w:rPr>
          <w:rFonts w:ascii="Arial" w:eastAsia="Times New Roman" w:hAnsi="Arial" w:cs="Arial"/>
          <w:b/>
          <w:color w:val="000000"/>
          <w:sz w:val="40"/>
          <w:szCs w:val="40"/>
          <w:lang w:val="fr-FR" w:eastAsia="fr-FR"/>
        </w:rPr>
        <w:t xml:space="preserve">ALLOCUTION DE MONSIEUR SIDIKI KABA, MINISTRE DES FORCES ARMEES </w:t>
      </w:r>
    </w:p>
    <w:p w:rsidR="001D7C5A" w:rsidRPr="001D7C5A" w:rsidRDefault="001D7C5A" w:rsidP="001D7C5A">
      <w:pPr>
        <w:tabs>
          <w:tab w:val="left" w:pos="5954"/>
          <w:tab w:val="left" w:pos="7371"/>
        </w:tabs>
        <w:spacing w:after="0" w:line="276" w:lineRule="auto"/>
        <w:jc w:val="center"/>
        <w:rPr>
          <w:rFonts w:ascii="Arial" w:eastAsia="Times New Roman" w:hAnsi="Arial" w:cs="Arial"/>
          <w:b/>
          <w:color w:val="000000"/>
          <w:sz w:val="40"/>
          <w:szCs w:val="40"/>
          <w:lang w:val="fr-FR" w:eastAsia="fr-FR"/>
        </w:rPr>
      </w:pPr>
    </w:p>
    <w:p w:rsidR="001D7C5A" w:rsidRPr="001D7C5A" w:rsidRDefault="001D7C5A" w:rsidP="001D7C5A">
      <w:pPr>
        <w:tabs>
          <w:tab w:val="left" w:pos="5954"/>
          <w:tab w:val="left" w:pos="7371"/>
        </w:tabs>
        <w:spacing w:after="0" w:line="276" w:lineRule="auto"/>
        <w:jc w:val="center"/>
        <w:rPr>
          <w:rFonts w:ascii="Arial" w:eastAsia="Times New Roman" w:hAnsi="Arial" w:cs="Arial"/>
          <w:b/>
          <w:color w:val="000000"/>
          <w:sz w:val="40"/>
          <w:szCs w:val="40"/>
          <w:lang w:val="fr-FR" w:eastAsia="fr-FR"/>
        </w:rPr>
      </w:pPr>
      <w:r w:rsidRPr="001D7C5A">
        <w:rPr>
          <w:rFonts w:ascii="Arial" w:eastAsia="Times New Roman" w:hAnsi="Arial" w:cs="Arial"/>
          <w:b/>
          <w:color w:val="000000"/>
          <w:sz w:val="40"/>
          <w:szCs w:val="40"/>
          <w:lang w:val="fr-FR" w:eastAsia="fr-FR"/>
        </w:rPr>
        <w:t>A</w:t>
      </w:r>
    </w:p>
    <w:p w:rsidR="001D7C5A" w:rsidRPr="001D7C5A" w:rsidRDefault="001D7C5A" w:rsidP="001D7C5A">
      <w:pPr>
        <w:tabs>
          <w:tab w:val="left" w:pos="5954"/>
          <w:tab w:val="left" w:pos="7371"/>
        </w:tabs>
        <w:spacing w:after="0" w:line="276" w:lineRule="auto"/>
        <w:jc w:val="center"/>
        <w:rPr>
          <w:rFonts w:ascii="Arial" w:eastAsia="Times New Roman" w:hAnsi="Arial" w:cs="Arial"/>
          <w:b/>
          <w:color w:val="000000"/>
          <w:sz w:val="40"/>
          <w:szCs w:val="40"/>
          <w:lang w:val="fr-FR" w:eastAsia="fr-FR"/>
        </w:rPr>
      </w:pPr>
    </w:p>
    <w:p w:rsidR="001D7C5A" w:rsidRPr="001D7C5A" w:rsidRDefault="001D7C5A" w:rsidP="001D7C5A">
      <w:pPr>
        <w:tabs>
          <w:tab w:val="left" w:pos="5954"/>
          <w:tab w:val="left" w:pos="7371"/>
        </w:tabs>
        <w:spacing w:after="0" w:line="276" w:lineRule="auto"/>
        <w:jc w:val="center"/>
        <w:rPr>
          <w:rFonts w:ascii="Arial" w:eastAsia="Times New Roman" w:hAnsi="Arial" w:cs="Arial"/>
          <w:b/>
          <w:color w:val="000000"/>
          <w:sz w:val="40"/>
          <w:szCs w:val="40"/>
          <w:lang w:val="fr-FR" w:eastAsia="fr-FR"/>
        </w:rPr>
      </w:pPr>
    </w:p>
    <w:p w:rsidR="001D7C5A" w:rsidRPr="001D7C5A" w:rsidRDefault="001D7C5A" w:rsidP="001D7C5A">
      <w:pPr>
        <w:tabs>
          <w:tab w:val="left" w:pos="5954"/>
          <w:tab w:val="left" w:pos="7371"/>
        </w:tabs>
        <w:spacing w:after="0" w:line="276" w:lineRule="auto"/>
        <w:jc w:val="center"/>
        <w:rPr>
          <w:rFonts w:ascii="Arial" w:eastAsia="Times New Roman" w:hAnsi="Arial" w:cs="Arial"/>
          <w:b/>
          <w:color w:val="000000"/>
          <w:sz w:val="40"/>
          <w:szCs w:val="40"/>
          <w:lang w:val="fr-FR" w:eastAsia="fr-FR"/>
        </w:rPr>
      </w:pPr>
      <w:r w:rsidRPr="001D7C5A">
        <w:rPr>
          <w:rFonts w:ascii="Arial" w:eastAsia="Times New Roman" w:hAnsi="Arial" w:cs="Arial"/>
          <w:b/>
          <w:color w:val="000000"/>
          <w:sz w:val="40"/>
          <w:szCs w:val="40"/>
          <w:lang w:val="fr-FR" w:eastAsia="fr-FR"/>
        </w:rPr>
        <w:t xml:space="preserve">L’OCCASION DE LA CEREMONIE DE RECEPTION D’EQUIPEMENTS A LA DIRMAT </w:t>
      </w:r>
    </w:p>
    <w:p w:rsidR="001D7C5A" w:rsidRPr="001D7C5A" w:rsidRDefault="001D7C5A" w:rsidP="001D7C5A">
      <w:pPr>
        <w:tabs>
          <w:tab w:val="left" w:pos="5954"/>
          <w:tab w:val="left" w:pos="7371"/>
        </w:tabs>
        <w:spacing w:after="0" w:line="360" w:lineRule="auto"/>
        <w:jc w:val="center"/>
        <w:rPr>
          <w:rFonts w:ascii="Arial" w:eastAsia="Times New Roman" w:hAnsi="Arial" w:cs="Arial"/>
          <w:b/>
          <w:color w:val="000000"/>
          <w:sz w:val="40"/>
          <w:szCs w:val="40"/>
          <w:lang w:val="fr-FR" w:eastAsia="fr-FR"/>
        </w:rPr>
      </w:pPr>
    </w:p>
    <w:p w:rsidR="001D7C5A" w:rsidRPr="001D7C5A" w:rsidRDefault="001D7C5A" w:rsidP="001D7C5A">
      <w:pPr>
        <w:tabs>
          <w:tab w:val="left" w:pos="5954"/>
          <w:tab w:val="left" w:pos="7371"/>
        </w:tabs>
        <w:spacing w:after="0" w:line="360" w:lineRule="auto"/>
        <w:jc w:val="center"/>
        <w:rPr>
          <w:rFonts w:ascii="Arial" w:eastAsia="Times New Roman" w:hAnsi="Arial" w:cs="Arial"/>
          <w:b/>
          <w:color w:val="000000"/>
          <w:sz w:val="40"/>
          <w:szCs w:val="40"/>
          <w:lang w:val="fr-FR" w:eastAsia="fr-FR"/>
        </w:rPr>
      </w:pPr>
    </w:p>
    <w:p w:rsidR="001D7C5A" w:rsidRPr="001D7C5A" w:rsidRDefault="001D7C5A" w:rsidP="001D7C5A">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1D7C5A" w:rsidRPr="001D7C5A" w:rsidRDefault="001D7C5A" w:rsidP="001D7C5A">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1D7C5A" w:rsidRPr="001D7C5A" w:rsidRDefault="001D7C5A" w:rsidP="001D7C5A">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1D7C5A" w:rsidRPr="001D7C5A" w:rsidRDefault="001D7C5A" w:rsidP="001D7C5A">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1D7C5A" w:rsidRPr="001D7C5A" w:rsidRDefault="001D7C5A" w:rsidP="001D7C5A">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1D7C5A" w:rsidRPr="001D7C5A" w:rsidRDefault="001D7C5A" w:rsidP="001D7C5A">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1D7C5A" w:rsidRPr="001D7C5A" w:rsidRDefault="001D7C5A" w:rsidP="001D7C5A">
      <w:pPr>
        <w:tabs>
          <w:tab w:val="left" w:pos="5954"/>
          <w:tab w:val="left" w:pos="7371"/>
        </w:tabs>
        <w:spacing w:after="0" w:line="360" w:lineRule="auto"/>
        <w:rPr>
          <w:rFonts w:ascii="Arial" w:eastAsia="Times New Roman" w:hAnsi="Arial" w:cs="Arial"/>
          <w:b/>
          <w:color w:val="000000"/>
          <w:sz w:val="24"/>
          <w:szCs w:val="24"/>
          <w:u w:val="single"/>
          <w:lang w:val="fr-FR" w:eastAsia="fr-FR"/>
        </w:rPr>
      </w:pPr>
    </w:p>
    <w:p w:rsidR="001D7C5A" w:rsidRPr="001D7C5A" w:rsidRDefault="001D7C5A" w:rsidP="001D7C5A">
      <w:pPr>
        <w:tabs>
          <w:tab w:val="left" w:pos="5954"/>
          <w:tab w:val="left" w:pos="7371"/>
        </w:tabs>
        <w:spacing w:after="0" w:line="360" w:lineRule="auto"/>
        <w:jc w:val="center"/>
        <w:rPr>
          <w:rFonts w:ascii="Arial" w:eastAsia="Times New Roman" w:hAnsi="Arial" w:cs="Arial"/>
          <w:b/>
          <w:color w:val="000000"/>
          <w:sz w:val="24"/>
          <w:szCs w:val="24"/>
          <w:lang w:val="fr-FR" w:eastAsia="fr-FR"/>
        </w:rPr>
      </w:pPr>
      <w:r w:rsidRPr="001D7C5A">
        <w:rPr>
          <w:rFonts w:ascii="Arial" w:eastAsia="Times New Roman" w:hAnsi="Arial" w:cs="Arial"/>
          <w:b/>
          <w:color w:val="000000"/>
          <w:sz w:val="24"/>
          <w:szCs w:val="24"/>
          <w:lang w:val="fr-FR" w:eastAsia="fr-FR"/>
        </w:rPr>
        <w:t>VENDREDI, 24 JUIN 2022</w:t>
      </w:r>
    </w:p>
    <w:p w:rsidR="001D7C5A" w:rsidRPr="001D7C5A" w:rsidRDefault="001D7C5A" w:rsidP="001D7C5A">
      <w:pPr>
        <w:tabs>
          <w:tab w:val="left" w:pos="5954"/>
          <w:tab w:val="left" w:pos="7371"/>
        </w:tabs>
        <w:spacing w:after="0" w:line="360" w:lineRule="auto"/>
        <w:rPr>
          <w:rFonts w:ascii="Arial" w:eastAsia="Times New Roman" w:hAnsi="Arial" w:cs="Arial"/>
          <w:b/>
          <w:color w:val="000000"/>
          <w:sz w:val="24"/>
          <w:szCs w:val="24"/>
          <w:u w:val="single"/>
          <w:lang w:val="fr-FR" w:eastAsia="fr-FR"/>
        </w:rPr>
      </w:pPr>
    </w:p>
    <w:p w:rsidR="001D7C5A" w:rsidRPr="001D7C5A" w:rsidRDefault="001D7C5A" w:rsidP="001D7C5A">
      <w:pPr>
        <w:tabs>
          <w:tab w:val="left" w:pos="5954"/>
          <w:tab w:val="left" w:pos="7371"/>
        </w:tabs>
        <w:spacing w:after="0" w:line="360" w:lineRule="auto"/>
        <w:rPr>
          <w:rFonts w:ascii="Arial" w:eastAsia="Times New Roman" w:hAnsi="Arial" w:cs="Arial"/>
          <w:b/>
          <w:color w:val="000000"/>
          <w:sz w:val="24"/>
          <w:szCs w:val="24"/>
          <w:u w:val="single"/>
          <w:lang w:val="fr-FR" w:eastAsia="fr-FR"/>
        </w:rPr>
      </w:pPr>
    </w:p>
    <w:p w:rsidR="001D7C5A" w:rsidRPr="001D7C5A" w:rsidRDefault="001D7C5A" w:rsidP="001D7C5A">
      <w:pPr>
        <w:tabs>
          <w:tab w:val="left" w:pos="5954"/>
          <w:tab w:val="left" w:pos="7371"/>
        </w:tabs>
        <w:spacing w:after="0" w:line="360" w:lineRule="auto"/>
        <w:jc w:val="center"/>
        <w:rPr>
          <w:rFonts w:ascii="Arial" w:eastAsia="Times New Roman" w:hAnsi="Arial" w:cs="Arial"/>
          <w:b/>
          <w:color w:val="000000"/>
          <w:sz w:val="24"/>
          <w:szCs w:val="24"/>
          <w:u w:val="single"/>
          <w:lang w:val="fr-FR" w:eastAsia="fr-FR"/>
        </w:rPr>
      </w:pPr>
    </w:p>
    <w:p w:rsidR="001D7C5A" w:rsidRDefault="001D7C5A" w:rsidP="001D7C5A">
      <w:pPr>
        <w:numPr>
          <w:ilvl w:val="0"/>
          <w:numId w:val="1"/>
        </w:numPr>
        <w:spacing w:after="0" w:line="240" w:lineRule="auto"/>
        <w:jc w:val="both"/>
        <w:rPr>
          <w:rFonts w:ascii="Arial" w:eastAsia="Times New Roman" w:hAnsi="Arial" w:cs="Arial"/>
          <w:b/>
          <w:bCs/>
          <w:snapToGrid w:val="0"/>
          <w:color w:val="000000"/>
          <w:sz w:val="32"/>
          <w:szCs w:val="32"/>
          <w:lang w:val="fr-FR" w:eastAsia="fr-FR"/>
        </w:rPr>
      </w:pPr>
      <w:r w:rsidRPr="001D7C5A">
        <w:rPr>
          <w:rFonts w:ascii="Arial" w:eastAsia="Times New Roman" w:hAnsi="Arial" w:cs="Arial"/>
          <w:b/>
          <w:bCs/>
          <w:snapToGrid w:val="0"/>
          <w:color w:val="000000"/>
          <w:sz w:val="32"/>
          <w:szCs w:val="32"/>
          <w:lang w:val="fr-FR" w:eastAsia="fr-FR"/>
        </w:rPr>
        <w:t>Monsieur le Général de corps d’armée, Chef d’état-major général des Armées ;</w:t>
      </w:r>
    </w:p>
    <w:p w:rsidR="006246CF" w:rsidRPr="001D7C5A" w:rsidRDefault="006246CF" w:rsidP="006246CF">
      <w:pPr>
        <w:spacing w:after="0" w:line="240" w:lineRule="auto"/>
        <w:ind w:left="862"/>
        <w:jc w:val="both"/>
        <w:rPr>
          <w:rFonts w:ascii="Arial" w:eastAsia="Times New Roman" w:hAnsi="Arial" w:cs="Arial"/>
          <w:b/>
          <w:bCs/>
          <w:snapToGrid w:val="0"/>
          <w:color w:val="000000"/>
          <w:sz w:val="32"/>
          <w:szCs w:val="32"/>
          <w:lang w:val="fr-FR" w:eastAsia="fr-FR"/>
        </w:rPr>
      </w:pPr>
    </w:p>
    <w:p w:rsidR="001D7C5A" w:rsidRPr="001D7C5A" w:rsidRDefault="001D7C5A" w:rsidP="001D7C5A">
      <w:pPr>
        <w:spacing w:after="0" w:line="240" w:lineRule="auto"/>
        <w:ind w:left="862"/>
        <w:jc w:val="both"/>
        <w:rPr>
          <w:rFonts w:ascii="Arial" w:eastAsia="Times New Roman" w:hAnsi="Arial" w:cs="Arial"/>
          <w:b/>
          <w:bCs/>
          <w:snapToGrid w:val="0"/>
          <w:color w:val="000000"/>
          <w:sz w:val="32"/>
          <w:szCs w:val="32"/>
          <w:lang w:val="fr-FR" w:eastAsia="fr-FR"/>
        </w:rPr>
      </w:pPr>
    </w:p>
    <w:p w:rsidR="001D7C5A" w:rsidRDefault="001D7C5A" w:rsidP="001D7C5A">
      <w:pPr>
        <w:numPr>
          <w:ilvl w:val="0"/>
          <w:numId w:val="1"/>
        </w:numPr>
        <w:spacing w:after="0" w:line="240" w:lineRule="auto"/>
        <w:jc w:val="both"/>
        <w:rPr>
          <w:rFonts w:ascii="Arial" w:eastAsia="Times New Roman" w:hAnsi="Arial" w:cs="Arial"/>
          <w:b/>
          <w:bCs/>
          <w:snapToGrid w:val="0"/>
          <w:color w:val="000000"/>
          <w:sz w:val="32"/>
          <w:szCs w:val="32"/>
          <w:lang w:val="fr-FR" w:eastAsia="fr-FR"/>
        </w:rPr>
      </w:pPr>
      <w:r w:rsidRPr="001D7C5A">
        <w:rPr>
          <w:rFonts w:ascii="Arial" w:eastAsia="Times New Roman" w:hAnsi="Arial" w:cs="Arial"/>
          <w:b/>
          <w:bCs/>
          <w:snapToGrid w:val="0"/>
          <w:color w:val="000000"/>
          <w:sz w:val="32"/>
          <w:szCs w:val="32"/>
          <w:lang w:val="fr-FR" w:eastAsia="fr-FR"/>
        </w:rPr>
        <w:t>Messieurs les Officiers généraux ;</w:t>
      </w:r>
    </w:p>
    <w:p w:rsidR="006246CF" w:rsidRPr="001D7C5A" w:rsidRDefault="006246CF" w:rsidP="006246CF">
      <w:pPr>
        <w:spacing w:after="0" w:line="240" w:lineRule="auto"/>
        <w:ind w:left="862"/>
        <w:jc w:val="both"/>
        <w:rPr>
          <w:rFonts w:ascii="Arial" w:eastAsia="Times New Roman" w:hAnsi="Arial" w:cs="Arial"/>
          <w:b/>
          <w:bCs/>
          <w:snapToGrid w:val="0"/>
          <w:color w:val="000000"/>
          <w:sz w:val="32"/>
          <w:szCs w:val="32"/>
          <w:lang w:val="fr-FR" w:eastAsia="fr-FR"/>
        </w:rPr>
      </w:pPr>
    </w:p>
    <w:p w:rsidR="001D7C5A" w:rsidRPr="001D7C5A" w:rsidRDefault="001D7C5A" w:rsidP="001D7C5A">
      <w:pPr>
        <w:spacing w:after="200" w:line="276" w:lineRule="auto"/>
        <w:ind w:left="720"/>
        <w:contextualSpacing/>
        <w:rPr>
          <w:rFonts w:ascii="Arial" w:eastAsia="Calibri" w:hAnsi="Arial" w:cs="Arial"/>
          <w:b/>
          <w:bCs/>
          <w:snapToGrid w:val="0"/>
          <w:color w:val="000000"/>
          <w:sz w:val="32"/>
          <w:szCs w:val="32"/>
          <w:lang w:val="fr-FR"/>
        </w:rPr>
      </w:pPr>
    </w:p>
    <w:p w:rsidR="001D7C5A" w:rsidRDefault="001D7C5A" w:rsidP="001D7C5A">
      <w:pPr>
        <w:numPr>
          <w:ilvl w:val="0"/>
          <w:numId w:val="1"/>
        </w:numPr>
        <w:spacing w:after="0" w:line="240" w:lineRule="auto"/>
        <w:jc w:val="both"/>
        <w:rPr>
          <w:rFonts w:ascii="Arial" w:eastAsia="Times New Roman" w:hAnsi="Arial" w:cs="Arial"/>
          <w:b/>
          <w:bCs/>
          <w:snapToGrid w:val="0"/>
          <w:color w:val="000000"/>
          <w:sz w:val="32"/>
          <w:szCs w:val="32"/>
          <w:lang w:val="fr-FR" w:eastAsia="fr-FR"/>
        </w:rPr>
      </w:pPr>
      <w:r w:rsidRPr="001D7C5A">
        <w:rPr>
          <w:rFonts w:ascii="Arial" w:eastAsia="Times New Roman" w:hAnsi="Arial" w:cs="Arial"/>
          <w:b/>
          <w:bCs/>
          <w:snapToGrid w:val="0"/>
          <w:color w:val="000000"/>
          <w:sz w:val="32"/>
          <w:szCs w:val="32"/>
          <w:lang w:val="fr-FR" w:eastAsia="fr-FR"/>
        </w:rPr>
        <w:t xml:space="preserve">Mesdames, Messieurs les Officiers, Sous-officiers, Militaires du rang ; </w:t>
      </w:r>
    </w:p>
    <w:p w:rsidR="006246CF" w:rsidRPr="001D7C5A" w:rsidRDefault="006246CF" w:rsidP="006246CF">
      <w:pPr>
        <w:spacing w:after="0" w:line="240" w:lineRule="auto"/>
        <w:ind w:left="862"/>
        <w:jc w:val="both"/>
        <w:rPr>
          <w:rFonts w:ascii="Arial" w:eastAsia="Times New Roman" w:hAnsi="Arial" w:cs="Arial"/>
          <w:b/>
          <w:bCs/>
          <w:snapToGrid w:val="0"/>
          <w:color w:val="000000"/>
          <w:sz w:val="32"/>
          <w:szCs w:val="32"/>
          <w:lang w:val="fr-FR" w:eastAsia="fr-FR"/>
        </w:rPr>
      </w:pPr>
    </w:p>
    <w:p w:rsidR="001D7C5A" w:rsidRPr="001D7C5A" w:rsidRDefault="001D7C5A" w:rsidP="001D7C5A">
      <w:pPr>
        <w:spacing w:after="200" w:line="276" w:lineRule="auto"/>
        <w:ind w:left="720"/>
        <w:contextualSpacing/>
        <w:rPr>
          <w:rFonts w:ascii="Arial" w:eastAsia="Calibri" w:hAnsi="Arial" w:cs="Arial"/>
          <w:b/>
          <w:bCs/>
          <w:snapToGrid w:val="0"/>
          <w:color w:val="000000"/>
          <w:sz w:val="32"/>
          <w:szCs w:val="32"/>
          <w:lang w:val="fr-FR"/>
        </w:rPr>
      </w:pPr>
    </w:p>
    <w:p w:rsidR="001D7C5A" w:rsidRDefault="001D7C5A" w:rsidP="001D7C5A">
      <w:pPr>
        <w:numPr>
          <w:ilvl w:val="0"/>
          <w:numId w:val="1"/>
        </w:numPr>
        <w:spacing w:after="0" w:line="240" w:lineRule="auto"/>
        <w:jc w:val="both"/>
        <w:rPr>
          <w:rFonts w:ascii="Arial" w:eastAsia="Times New Roman" w:hAnsi="Arial" w:cs="Arial"/>
          <w:b/>
          <w:bCs/>
          <w:snapToGrid w:val="0"/>
          <w:color w:val="000000"/>
          <w:sz w:val="32"/>
          <w:szCs w:val="32"/>
          <w:lang w:val="fr-FR" w:eastAsia="fr-FR"/>
        </w:rPr>
      </w:pPr>
      <w:r w:rsidRPr="001D7C5A">
        <w:rPr>
          <w:rFonts w:ascii="Arial" w:eastAsia="Times New Roman" w:hAnsi="Arial" w:cs="Arial"/>
          <w:b/>
          <w:bCs/>
          <w:snapToGrid w:val="0"/>
          <w:color w:val="000000"/>
          <w:sz w:val="32"/>
          <w:szCs w:val="32"/>
          <w:lang w:val="fr-FR" w:eastAsia="fr-FR"/>
        </w:rPr>
        <w:t>Personnels civils des Forces armées ;</w:t>
      </w:r>
    </w:p>
    <w:p w:rsidR="006246CF" w:rsidRPr="001D7C5A" w:rsidRDefault="006246CF" w:rsidP="006246CF">
      <w:pPr>
        <w:spacing w:after="0" w:line="240" w:lineRule="auto"/>
        <w:ind w:left="862"/>
        <w:jc w:val="both"/>
        <w:rPr>
          <w:rFonts w:ascii="Arial" w:eastAsia="Times New Roman" w:hAnsi="Arial" w:cs="Arial"/>
          <w:b/>
          <w:bCs/>
          <w:snapToGrid w:val="0"/>
          <w:color w:val="000000"/>
          <w:sz w:val="32"/>
          <w:szCs w:val="32"/>
          <w:lang w:val="fr-FR" w:eastAsia="fr-FR"/>
        </w:rPr>
      </w:pPr>
    </w:p>
    <w:p w:rsidR="001D7C5A" w:rsidRPr="001D7C5A" w:rsidRDefault="001D7C5A" w:rsidP="001D7C5A">
      <w:pPr>
        <w:spacing w:after="200" w:line="276" w:lineRule="auto"/>
        <w:ind w:left="720"/>
        <w:contextualSpacing/>
        <w:rPr>
          <w:rFonts w:ascii="Arial" w:eastAsia="Calibri" w:hAnsi="Arial" w:cs="Arial"/>
          <w:b/>
          <w:bCs/>
          <w:snapToGrid w:val="0"/>
          <w:color w:val="000000"/>
          <w:sz w:val="32"/>
          <w:szCs w:val="32"/>
          <w:lang w:val="fr-FR"/>
        </w:rPr>
      </w:pPr>
    </w:p>
    <w:p w:rsidR="001D7C5A" w:rsidRDefault="001D7C5A" w:rsidP="001D7C5A">
      <w:pPr>
        <w:numPr>
          <w:ilvl w:val="0"/>
          <w:numId w:val="1"/>
        </w:numPr>
        <w:spacing w:after="0" w:line="240" w:lineRule="auto"/>
        <w:jc w:val="both"/>
        <w:rPr>
          <w:rFonts w:ascii="Arial" w:eastAsia="Times New Roman" w:hAnsi="Arial" w:cs="Arial"/>
          <w:b/>
          <w:bCs/>
          <w:snapToGrid w:val="0"/>
          <w:color w:val="000000"/>
          <w:sz w:val="32"/>
          <w:szCs w:val="32"/>
          <w:lang w:val="fr-FR" w:eastAsia="fr-FR"/>
        </w:rPr>
      </w:pPr>
      <w:r w:rsidRPr="001D7C5A">
        <w:rPr>
          <w:rFonts w:ascii="Arial" w:eastAsia="Times New Roman" w:hAnsi="Arial" w:cs="Arial"/>
          <w:b/>
          <w:bCs/>
          <w:snapToGrid w:val="0"/>
          <w:color w:val="000000"/>
          <w:sz w:val="32"/>
          <w:szCs w:val="32"/>
          <w:lang w:val="fr-FR" w:eastAsia="fr-FR"/>
        </w:rPr>
        <w:t>Chers Grands Anciens ;</w:t>
      </w:r>
    </w:p>
    <w:p w:rsidR="006246CF" w:rsidRPr="001D7C5A" w:rsidRDefault="006246CF" w:rsidP="006246CF">
      <w:pPr>
        <w:spacing w:after="0" w:line="240" w:lineRule="auto"/>
        <w:ind w:left="862"/>
        <w:jc w:val="both"/>
        <w:rPr>
          <w:rFonts w:ascii="Arial" w:eastAsia="Times New Roman" w:hAnsi="Arial" w:cs="Arial"/>
          <w:b/>
          <w:bCs/>
          <w:snapToGrid w:val="0"/>
          <w:color w:val="000000"/>
          <w:sz w:val="32"/>
          <w:szCs w:val="32"/>
          <w:lang w:val="fr-FR" w:eastAsia="fr-FR"/>
        </w:rPr>
      </w:pPr>
    </w:p>
    <w:p w:rsidR="001D7C5A" w:rsidRPr="001D7C5A" w:rsidRDefault="001D7C5A" w:rsidP="001D7C5A">
      <w:pPr>
        <w:spacing w:after="200" w:line="276" w:lineRule="auto"/>
        <w:ind w:left="720"/>
        <w:contextualSpacing/>
        <w:rPr>
          <w:rFonts w:ascii="Arial" w:eastAsia="Calibri" w:hAnsi="Arial" w:cs="Arial"/>
          <w:b/>
          <w:bCs/>
          <w:snapToGrid w:val="0"/>
          <w:color w:val="000000"/>
          <w:sz w:val="32"/>
          <w:szCs w:val="32"/>
          <w:lang w:val="fr-FR"/>
        </w:rPr>
      </w:pPr>
    </w:p>
    <w:p w:rsidR="001D7C5A" w:rsidRDefault="001D7C5A" w:rsidP="001D7C5A">
      <w:pPr>
        <w:numPr>
          <w:ilvl w:val="0"/>
          <w:numId w:val="1"/>
        </w:numPr>
        <w:spacing w:after="0" w:line="240" w:lineRule="auto"/>
        <w:jc w:val="both"/>
        <w:rPr>
          <w:rFonts w:ascii="Arial" w:eastAsia="Times New Roman" w:hAnsi="Arial" w:cs="Arial"/>
          <w:b/>
          <w:bCs/>
          <w:snapToGrid w:val="0"/>
          <w:color w:val="000000"/>
          <w:sz w:val="32"/>
          <w:szCs w:val="32"/>
          <w:lang w:val="fr-FR" w:eastAsia="fr-FR"/>
        </w:rPr>
      </w:pPr>
      <w:r w:rsidRPr="001D7C5A">
        <w:rPr>
          <w:rFonts w:ascii="Arial" w:eastAsia="Times New Roman" w:hAnsi="Arial" w:cs="Arial"/>
          <w:b/>
          <w:bCs/>
          <w:snapToGrid w:val="0"/>
          <w:color w:val="000000"/>
          <w:sz w:val="32"/>
          <w:szCs w:val="32"/>
          <w:lang w:val="fr-FR" w:eastAsia="fr-FR"/>
        </w:rPr>
        <w:t>Honorables invités ;</w:t>
      </w:r>
    </w:p>
    <w:p w:rsidR="006246CF" w:rsidRPr="001D7C5A" w:rsidRDefault="006246CF" w:rsidP="006246CF">
      <w:pPr>
        <w:spacing w:after="0" w:line="240" w:lineRule="auto"/>
        <w:ind w:left="862"/>
        <w:jc w:val="both"/>
        <w:rPr>
          <w:rFonts w:ascii="Arial" w:eastAsia="Times New Roman" w:hAnsi="Arial" w:cs="Arial"/>
          <w:b/>
          <w:bCs/>
          <w:snapToGrid w:val="0"/>
          <w:color w:val="000000"/>
          <w:sz w:val="32"/>
          <w:szCs w:val="32"/>
          <w:lang w:val="fr-FR" w:eastAsia="fr-FR"/>
        </w:rPr>
      </w:pPr>
    </w:p>
    <w:p w:rsidR="001D7C5A" w:rsidRPr="001D7C5A" w:rsidRDefault="001D7C5A" w:rsidP="001D7C5A">
      <w:pPr>
        <w:spacing w:after="200" w:line="276" w:lineRule="auto"/>
        <w:ind w:left="720"/>
        <w:contextualSpacing/>
        <w:rPr>
          <w:rFonts w:ascii="Arial" w:eastAsia="Calibri" w:hAnsi="Arial" w:cs="Arial"/>
          <w:b/>
          <w:bCs/>
          <w:snapToGrid w:val="0"/>
          <w:color w:val="000000"/>
          <w:sz w:val="32"/>
          <w:szCs w:val="32"/>
          <w:lang w:val="fr-FR"/>
        </w:rPr>
      </w:pPr>
    </w:p>
    <w:p w:rsidR="001D7C5A" w:rsidRPr="001D7C5A" w:rsidRDefault="001D7C5A" w:rsidP="001D7C5A">
      <w:pPr>
        <w:numPr>
          <w:ilvl w:val="0"/>
          <w:numId w:val="1"/>
        </w:numPr>
        <w:spacing w:after="0" w:line="240" w:lineRule="auto"/>
        <w:jc w:val="both"/>
        <w:rPr>
          <w:rFonts w:ascii="Arial" w:eastAsia="Times New Roman" w:hAnsi="Arial" w:cs="Arial"/>
          <w:b/>
          <w:bCs/>
          <w:i/>
          <w:snapToGrid w:val="0"/>
          <w:color w:val="000000"/>
          <w:sz w:val="32"/>
          <w:szCs w:val="32"/>
          <w:lang w:val="fr-FR" w:eastAsia="fr-FR"/>
        </w:rPr>
      </w:pPr>
      <w:r w:rsidRPr="001D7C5A">
        <w:rPr>
          <w:rFonts w:ascii="Arial" w:eastAsia="Times New Roman" w:hAnsi="Arial" w:cs="Arial"/>
          <w:b/>
          <w:bCs/>
          <w:snapToGrid w:val="0"/>
          <w:color w:val="000000"/>
          <w:sz w:val="32"/>
          <w:szCs w:val="32"/>
          <w:lang w:val="fr-FR" w:eastAsia="fr-FR"/>
        </w:rPr>
        <w:t>Mesdames, Messieurs.</w:t>
      </w:r>
    </w:p>
    <w:p w:rsidR="001D7C5A" w:rsidRPr="001D7C5A" w:rsidRDefault="001D7C5A" w:rsidP="001D7C5A">
      <w:pPr>
        <w:tabs>
          <w:tab w:val="left" w:pos="1418"/>
        </w:tabs>
        <w:spacing w:after="0" w:line="360" w:lineRule="auto"/>
        <w:jc w:val="both"/>
        <w:rPr>
          <w:rFonts w:ascii="Arial" w:eastAsia="Times New Roman" w:hAnsi="Arial" w:cs="Arial"/>
          <w:bCs/>
          <w:color w:val="000000"/>
          <w:sz w:val="32"/>
          <w:szCs w:val="32"/>
          <w:lang w:val="fr-FR" w:eastAsia="fr-FR"/>
        </w:rPr>
      </w:pPr>
      <w:r w:rsidRPr="001D7C5A">
        <w:rPr>
          <w:rFonts w:ascii="Arial" w:eastAsia="Times New Roman" w:hAnsi="Arial" w:cs="Arial"/>
          <w:bCs/>
          <w:color w:val="000000"/>
          <w:sz w:val="32"/>
          <w:szCs w:val="32"/>
          <w:lang w:val="fr-FR" w:eastAsia="fr-FR"/>
        </w:rPr>
        <w:t xml:space="preserve"> </w:t>
      </w:r>
      <w:r w:rsidRPr="001D7C5A">
        <w:rPr>
          <w:rFonts w:ascii="Arial" w:eastAsia="Times New Roman" w:hAnsi="Arial" w:cs="Arial"/>
          <w:bCs/>
          <w:color w:val="000000"/>
          <w:sz w:val="32"/>
          <w:szCs w:val="32"/>
          <w:lang w:val="fr-FR" w:eastAsia="fr-FR"/>
        </w:rPr>
        <w:tab/>
      </w:r>
    </w:p>
    <w:p w:rsidR="001D7C5A" w:rsidRDefault="001D7C5A" w:rsidP="001D7C5A">
      <w:pPr>
        <w:tabs>
          <w:tab w:val="left" w:pos="1418"/>
        </w:tabs>
        <w:spacing w:after="0" w:line="360" w:lineRule="auto"/>
        <w:jc w:val="both"/>
        <w:rPr>
          <w:rFonts w:ascii="Arial" w:eastAsia="Times New Roman" w:hAnsi="Arial" w:cs="Arial"/>
          <w:bCs/>
          <w:color w:val="000000"/>
          <w:sz w:val="32"/>
          <w:szCs w:val="32"/>
          <w:lang w:val="fr-FR" w:eastAsia="fr-FR"/>
        </w:rPr>
      </w:pPr>
    </w:p>
    <w:p w:rsidR="006246CF" w:rsidRDefault="006246CF" w:rsidP="001D7C5A">
      <w:pPr>
        <w:tabs>
          <w:tab w:val="left" w:pos="1418"/>
        </w:tabs>
        <w:spacing w:after="0" w:line="360" w:lineRule="auto"/>
        <w:jc w:val="both"/>
        <w:rPr>
          <w:rFonts w:ascii="Arial" w:eastAsia="Times New Roman" w:hAnsi="Arial" w:cs="Arial"/>
          <w:bCs/>
          <w:color w:val="000000"/>
          <w:sz w:val="32"/>
          <w:szCs w:val="32"/>
          <w:lang w:val="fr-FR" w:eastAsia="fr-FR"/>
        </w:rPr>
      </w:pPr>
    </w:p>
    <w:p w:rsidR="006246CF" w:rsidRDefault="006246CF" w:rsidP="001D7C5A">
      <w:pPr>
        <w:tabs>
          <w:tab w:val="left" w:pos="1418"/>
        </w:tabs>
        <w:spacing w:after="0" w:line="360" w:lineRule="auto"/>
        <w:jc w:val="both"/>
        <w:rPr>
          <w:rFonts w:ascii="Arial" w:eastAsia="Times New Roman" w:hAnsi="Arial" w:cs="Arial"/>
          <w:bCs/>
          <w:color w:val="000000"/>
          <w:sz w:val="32"/>
          <w:szCs w:val="32"/>
          <w:lang w:val="fr-FR" w:eastAsia="fr-FR"/>
        </w:rPr>
      </w:pPr>
    </w:p>
    <w:p w:rsidR="006246CF" w:rsidRDefault="006246CF" w:rsidP="001D7C5A">
      <w:pPr>
        <w:tabs>
          <w:tab w:val="left" w:pos="1418"/>
        </w:tabs>
        <w:spacing w:after="0" w:line="360" w:lineRule="auto"/>
        <w:jc w:val="both"/>
        <w:rPr>
          <w:rFonts w:ascii="Arial" w:eastAsia="Times New Roman" w:hAnsi="Arial" w:cs="Arial"/>
          <w:bCs/>
          <w:color w:val="000000"/>
          <w:sz w:val="32"/>
          <w:szCs w:val="32"/>
          <w:lang w:val="fr-FR" w:eastAsia="fr-FR"/>
        </w:rPr>
      </w:pPr>
    </w:p>
    <w:p w:rsidR="006246CF" w:rsidRDefault="006246CF" w:rsidP="001D7C5A">
      <w:pPr>
        <w:tabs>
          <w:tab w:val="left" w:pos="1418"/>
        </w:tabs>
        <w:spacing w:after="0" w:line="360" w:lineRule="auto"/>
        <w:jc w:val="both"/>
        <w:rPr>
          <w:rFonts w:ascii="Arial" w:eastAsia="Times New Roman" w:hAnsi="Arial" w:cs="Arial"/>
          <w:bCs/>
          <w:color w:val="000000"/>
          <w:sz w:val="32"/>
          <w:szCs w:val="32"/>
          <w:lang w:val="fr-FR" w:eastAsia="fr-FR"/>
        </w:rPr>
      </w:pPr>
    </w:p>
    <w:p w:rsidR="006246CF" w:rsidRDefault="006246CF" w:rsidP="001D7C5A">
      <w:pPr>
        <w:tabs>
          <w:tab w:val="left" w:pos="1418"/>
        </w:tabs>
        <w:spacing w:after="0" w:line="360" w:lineRule="auto"/>
        <w:jc w:val="both"/>
        <w:rPr>
          <w:rFonts w:ascii="Arial" w:eastAsia="Times New Roman" w:hAnsi="Arial" w:cs="Arial"/>
          <w:bCs/>
          <w:color w:val="000000"/>
          <w:sz w:val="32"/>
          <w:szCs w:val="32"/>
          <w:lang w:val="fr-FR" w:eastAsia="fr-FR"/>
        </w:rPr>
      </w:pPr>
    </w:p>
    <w:p w:rsidR="006246CF" w:rsidRDefault="006246CF" w:rsidP="001D7C5A">
      <w:pPr>
        <w:tabs>
          <w:tab w:val="left" w:pos="1418"/>
        </w:tabs>
        <w:spacing w:after="0" w:line="360" w:lineRule="auto"/>
        <w:jc w:val="both"/>
        <w:rPr>
          <w:rFonts w:ascii="Arial" w:eastAsia="Times New Roman" w:hAnsi="Arial" w:cs="Arial"/>
          <w:bCs/>
          <w:color w:val="000000"/>
          <w:sz w:val="32"/>
          <w:szCs w:val="32"/>
          <w:lang w:val="fr-FR" w:eastAsia="fr-FR"/>
        </w:rPr>
      </w:pPr>
    </w:p>
    <w:p w:rsidR="006246CF" w:rsidRDefault="006246CF" w:rsidP="001D7C5A">
      <w:pPr>
        <w:tabs>
          <w:tab w:val="left" w:pos="1418"/>
        </w:tabs>
        <w:spacing w:after="0" w:line="360" w:lineRule="auto"/>
        <w:jc w:val="both"/>
        <w:rPr>
          <w:rFonts w:ascii="Arial" w:eastAsia="Times New Roman" w:hAnsi="Arial" w:cs="Arial"/>
          <w:bCs/>
          <w:color w:val="000000"/>
          <w:sz w:val="32"/>
          <w:szCs w:val="32"/>
          <w:lang w:val="fr-FR" w:eastAsia="fr-FR"/>
        </w:rPr>
      </w:pPr>
    </w:p>
    <w:p w:rsidR="006246CF" w:rsidRDefault="006246CF" w:rsidP="001D7C5A">
      <w:pPr>
        <w:tabs>
          <w:tab w:val="left" w:pos="1418"/>
        </w:tabs>
        <w:spacing w:after="0" w:line="360" w:lineRule="auto"/>
        <w:jc w:val="both"/>
        <w:rPr>
          <w:rFonts w:ascii="Arial" w:eastAsia="Times New Roman" w:hAnsi="Arial" w:cs="Arial"/>
          <w:bCs/>
          <w:color w:val="000000"/>
          <w:sz w:val="32"/>
          <w:szCs w:val="32"/>
          <w:lang w:val="fr-FR" w:eastAsia="fr-FR"/>
        </w:rPr>
      </w:pPr>
    </w:p>
    <w:p w:rsidR="006246CF" w:rsidRDefault="006246CF" w:rsidP="001D7C5A">
      <w:pPr>
        <w:tabs>
          <w:tab w:val="left" w:pos="1418"/>
        </w:tabs>
        <w:spacing w:after="0" w:line="360" w:lineRule="auto"/>
        <w:jc w:val="both"/>
        <w:rPr>
          <w:rFonts w:ascii="Arial" w:eastAsia="Times New Roman" w:hAnsi="Arial" w:cs="Arial"/>
          <w:bCs/>
          <w:color w:val="000000"/>
          <w:sz w:val="32"/>
          <w:szCs w:val="32"/>
          <w:lang w:val="fr-FR" w:eastAsia="fr-FR"/>
        </w:rPr>
      </w:pPr>
    </w:p>
    <w:p w:rsidR="006246CF" w:rsidRPr="001D7C5A" w:rsidRDefault="006246CF" w:rsidP="001D7C5A">
      <w:pPr>
        <w:tabs>
          <w:tab w:val="left" w:pos="1418"/>
        </w:tabs>
        <w:spacing w:after="0" w:line="360" w:lineRule="auto"/>
        <w:jc w:val="both"/>
        <w:rPr>
          <w:rFonts w:ascii="Arial" w:eastAsia="Times New Roman" w:hAnsi="Arial" w:cs="Arial"/>
          <w:bCs/>
          <w:color w:val="000000"/>
          <w:sz w:val="32"/>
          <w:szCs w:val="32"/>
          <w:lang w:val="fr-FR" w:eastAsia="fr-FR"/>
        </w:rPr>
      </w:pPr>
    </w:p>
    <w:p w:rsidR="001D7C5A" w:rsidRPr="001D7C5A" w:rsidRDefault="001D7C5A" w:rsidP="001D7C5A">
      <w:pPr>
        <w:tabs>
          <w:tab w:val="left" w:pos="1418"/>
        </w:tabs>
        <w:spacing w:after="0" w:line="360" w:lineRule="auto"/>
        <w:jc w:val="both"/>
        <w:rPr>
          <w:rFonts w:ascii="Arial" w:eastAsia="Times New Roman" w:hAnsi="Arial" w:cs="Arial"/>
          <w:bCs/>
          <w:color w:val="000000"/>
          <w:sz w:val="32"/>
          <w:szCs w:val="32"/>
          <w:lang w:val="fr-FR" w:eastAsia="fr-FR"/>
        </w:rPr>
      </w:pPr>
      <w:r w:rsidRPr="001D7C5A">
        <w:rPr>
          <w:rFonts w:ascii="Arial" w:eastAsia="Times New Roman" w:hAnsi="Arial" w:cs="Arial"/>
          <w:bCs/>
          <w:color w:val="000000"/>
          <w:sz w:val="32"/>
          <w:szCs w:val="32"/>
          <w:lang w:val="fr-FR" w:eastAsia="fr-FR"/>
        </w:rPr>
        <w:tab/>
        <w:t xml:space="preserve">C’est avec un grand plaisir que je viens ce matin présider cette importante cérémonie de réception d’équipements à la Direction du service du matériel des Armées, dont le rôle prépondérant dans la logistique militaire n’est plus à démontrer. </w:t>
      </w:r>
    </w:p>
    <w:p w:rsidR="001D7C5A" w:rsidRPr="001D7C5A" w:rsidRDefault="001D7C5A" w:rsidP="001D7C5A">
      <w:pPr>
        <w:tabs>
          <w:tab w:val="left" w:pos="1418"/>
        </w:tabs>
        <w:spacing w:after="0" w:line="360" w:lineRule="auto"/>
        <w:jc w:val="both"/>
        <w:rPr>
          <w:rFonts w:ascii="Arial" w:eastAsia="Times New Roman" w:hAnsi="Arial" w:cs="Arial"/>
          <w:bCs/>
          <w:color w:val="000000"/>
          <w:sz w:val="32"/>
          <w:szCs w:val="32"/>
          <w:lang w:val="fr-FR" w:eastAsia="fr-FR"/>
        </w:rPr>
      </w:pPr>
    </w:p>
    <w:p w:rsidR="001D7C5A" w:rsidRPr="001D7C5A" w:rsidRDefault="001D7C5A" w:rsidP="001D7C5A">
      <w:pPr>
        <w:tabs>
          <w:tab w:val="left" w:pos="1418"/>
        </w:tabs>
        <w:spacing w:after="0" w:line="360" w:lineRule="auto"/>
        <w:jc w:val="both"/>
        <w:rPr>
          <w:rFonts w:ascii="Arial" w:eastAsia="Times New Roman" w:hAnsi="Arial" w:cs="Arial"/>
          <w:bCs/>
          <w:color w:val="000000"/>
          <w:sz w:val="32"/>
          <w:szCs w:val="32"/>
          <w:lang w:val="fr-FR" w:eastAsia="fr-FR"/>
        </w:rPr>
      </w:pPr>
      <w:r w:rsidRPr="001D7C5A">
        <w:rPr>
          <w:rFonts w:ascii="Arial" w:eastAsia="Times New Roman" w:hAnsi="Arial" w:cs="Arial"/>
          <w:bCs/>
          <w:color w:val="000000"/>
          <w:sz w:val="32"/>
          <w:szCs w:val="32"/>
          <w:lang w:val="fr-FR" w:eastAsia="fr-FR"/>
        </w:rPr>
        <w:tab/>
        <w:t xml:space="preserve">Cet événement qui nous réunit ce matin est assurément historique, car elle marque un tournant </w:t>
      </w:r>
      <w:r w:rsidRPr="006246CF">
        <w:rPr>
          <w:rFonts w:ascii="Arial" w:eastAsia="Times New Roman" w:hAnsi="Arial" w:cs="Arial"/>
          <w:bCs/>
          <w:color w:val="000000"/>
          <w:sz w:val="32"/>
          <w:szCs w:val="32"/>
          <w:lang w:val="fr-FR" w:eastAsia="fr-FR"/>
        </w:rPr>
        <w:t>important</w:t>
      </w:r>
      <w:r w:rsidRPr="001D7C5A">
        <w:rPr>
          <w:rFonts w:ascii="Arial" w:eastAsia="Times New Roman" w:hAnsi="Arial" w:cs="Arial"/>
          <w:b/>
          <w:bCs/>
          <w:color w:val="000000"/>
          <w:sz w:val="32"/>
          <w:szCs w:val="32"/>
          <w:lang w:val="fr-FR" w:eastAsia="fr-FR"/>
        </w:rPr>
        <w:t xml:space="preserve"> </w:t>
      </w:r>
      <w:r w:rsidRPr="001D7C5A">
        <w:rPr>
          <w:rFonts w:ascii="Arial" w:eastAsia="Times New Roman" w:hAnsi="Arial" w:cs="Arial"/>
          <w:bCs/>
          <w:color w:val="000000"/>
          <w:sz w:val="32"/>
          <w:szCs w:val="32"/>
          <w:lang w:val="fr-FR" w:eastAsia="fr-FR"/>
        </w:rPr>
        <w:t xml:space="preserve">dans la vie des Armées. </w:t>
      </w:r>
    </w:p>
    <w:p w:rsidR="001D7C5A" w:rsidRPr="001D7C5A" w:rsidRDefault="001D7C5A" w:rsidP="001D7C5A">
      <w:pPr>
        <w:tabs>
          <w:tab w:val="left" w:pos="1418"/>
        </w:tabs>
        <w:spacing w:after="0" w:line="360" w:lineRule="auto"/>
        <w:jc w:val="both"/>
        <w:rPr>
          <w:rFonts w:ascii="Arial" w:eastAsia="Times New Roman" w:hAnsi="Arial" w:cs="Arial"/>
          <w:bCs/>
          <w:color w:val="000000"/>
          <w:sz w:val="32"/>
          <w:szCs w:val="32"/>
          <w:lang w:val="fr-FR" w:eastAsia="fr-FR"/>
        </w:rPr>
      </w:pPr>
    </w:p>
    <w:p w:rsidR="001D7C5A" w:rsidRPr="001D7C5A"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1D7C5A">
        <w:rPr>
          <w:rFonts w:ascii="Arial" w:eastAsia="Times New Roman" w:hAnsi="Arial" w:cs="Arial"/>
          <w:bCs/>
          <w:color w:val="000000"/>
          <w:sz w:val="32"/>
          <w:szCs w:val="32"/>
          <w:lang w:val="fr-FR" w:eastAsia="fr-FR"/>
        </w:rPr>
        <w:tab/>
        <w:t xml:space="preserve">En effet, </w:t>
      </w:r>
      <w:r w:rsidRPr="001D7C5A">
        <w:rPr>
          <w:rFonts w:ascii="Arial" w:eastAsia="Times New Roman" w:hAnsi="Arial" w:cs="Arial"/>
          <w:bCs/>
          <w:color w:val="000000"/>
          <w:sz w:val="32"/>
          <w:szCs w:val="32"/>
          <w:shd w:val="clear" w:color="auto" w:fill="FFFFFF"/>
          <w:lang w:val="fr-FR" w:eastAsia="fr-FR"/>
        </w:rPr>
        <w:t xml:space="preserve">grâce à l’appui constant de Son Excellence Monsieur </w:t>
      </w:r>
      <w:proofErr w:type="spellStart"/>
      <w:r w:rsidRPr="001D7C5A">
        <w:rPr>
          <w:rFonts w:ascii="Arial" w:eastAsia="Times New Roman" w:hAnsi="Arial" w:cs="Arial"/>
          <w:bCs/>
          <w:color w:val="000000"/>
          <w:sz w:val="32"/>
          <w:szCs w:val="32"/>
          <w:shd w:val="clear" w:color="auto" w:fill="FFFFFF"/>
          <w:lang w:val="fr-FR" w:eastAsia="fr-FR"/>
        </w:rPr>
        <w:t>Macky</w:t>
      </w:r>
      <w:proofErr w:type="spellEnd"/>
      <w:r w:rsidRPr="001D7C5A">
        <w:rPr>
          <w:rFonts w:ascii="Arial" w:eastAsia="Times New Roman" w:hAnsi="Arial" w:cs="Arial"/>
          <w:bCs/>
          <w:color w:val="000000"/>
          <w:sz w:val="32"/>
          <w:szCs w:val="32"/>
          <w:shd w:val="clear" w:color="auto" w:fill="FFFFFF"/>
          <w:lang w:val="fr-FR" w:eastAsia="fr-FR"/>
        </w:rPr>
        <w:t xml:space="preserve"> SALL, Président de la République, Chef suprême des Armées, qui a bien voulu allouer les ressources indispensables à la concrétisation du volet sécuritaire des objectifs du Plan Sénégal Emergent, les </w:t>
      </w:r>
      <w:r w:rsidRPr="001D7C5A">
        <w:rPr>
          <w:rFonts w:ascii="Arial" w:eastAsia="Times New Roman" w:hAnsi="Arial" w:cs="Arial"/>
          <w:bCs/>
          <w:color w:val="000000"/>
          <w:sz w:val="32"/>
          <w:szCs w:val="32"/>
          <w:lang w:val="fr-FR" w:eastAsia="fr-FR"/>
        </w:rPr>
        <w:t xml:space="preserve">aptitudes </w:t>
      </w:r>
      <w:r w:rsidRPr="001D7C5A">
        <w:rPr>
          <w:rFonts w:ascii="Arial" w:eastAsia="Times New Roman" w:hAnsi="Arial" w:cs="Arial"/>
          <w:bCs/>
          <w:color w:val="000000"/>
          <w:sz w:val="32"/>
          <w:szCs w:val="32"/>
          <w:shd w:val="clear" w:color="auto" w:fill="FFFFFF"/>
          <w:lang w:val="fr-FR" w:eastAsia="fr-FR"/>
        </w:rPr>
        <w:t xml:space="preserve">opérationnelles des Armées sont </w:t>
      </w:r>
      <w:r w:rsidRPr="001D7C5A">
        <w:rPr>
          <w:rFonts w:ascii="Arial" w:eastAsia="Times New Roman" w:hAnsi="Arial" w:cs="Arial"/>
          <w:bCs/>
          <w:color w:val="000000"/>
          <w:sz w:val="32"/>
          <w:szCs w:val="32"/>
          <w:lang w:val="fr-FR" w:eastAsia="fr-FR"/>
        </w:rPr>
        <w:t>sensiblement accrues</w:t>
      </w:r>
      <w:r w:rsidRPr="001D7C5A">
        <w:rPr>
          <w:rFonts w:ascii="Arial" w:eastAsia="Times New Roman" w:hAnsi="Arial" w:cs="Arial"/>
          <w:bCs/>
          <w:color w:val="000000"/>
          <w:sz w:val="32"/>
          <w:szCs w:val="32"/>
          <w:shd w:val="clear" w:color="auto" w:fill="FFFFFF"/>
          <w:lang w:val="fr-FR" w:eastAsia="fr-FR"/>
        </w:rPr>
        <w:t xml:space="preserve">. </w:t>
      </w:r>
    </w:p>
    <w:p w:rsidR="001D7C5A" w:rsidRPr="001D7C5A"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1D7C5A">
        <w:rPr>
          <w:rFonts w:ascii="Arial" w:eastAsia="Times New Roman" w:hAnsi="Arial" w:cs="Arial"/>
          <w:bCs/>
          <w:color w:val="000000"/>
          <w:sz w:val="32"/>
          <w:szCs w:val="32"/>
          <w:shd w:val="clear" w:color="auto" w:fill="FFFFFF"/>
          <w:lang w:val="fr-FR" w:eastAsia="fr-FR"/>
        </w:rPr>
        <w:tab/>
      </w:r>
      <w:r w:rsidRPr="00412EDF">
        <w:rPr>
          <w:rFonts w:ascii="Arial" w:eastAsia="Times New Roman" w:hAnsi="Arial" w:cs="Arial"/>
          <w:bCs/>
          <w:color w:val="000000"/>
          <w:sz w:val="32"/>
          <w:szCs w:val="32"/>
          <w:shd w:val="clear" w:color="auto" w:fill="FFFFFF"/>
          <w:lang w:val="fr-FR" w:eastAsia="fr-FR"/>
        </w:rPr>
        <w:t>C’est donc pour moi le lieu de magnifier tous les efforts inlassables du Chef suprême des Armées, dans la quête d’un outil militaire marqué par le professionnalisme de ses acteurs et la modernité de ses équipements.</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La réception de ce matin constitue une étape importante de l’ambitieux plan d’équipements, mis en œuvre depuis plusieurs années et indispensable </w:t>
      </w:r>
      <w:r w:rsidR="00D94892" w:rsidRPr="00412EDF">
        <w:rPr>
          <w:rFonts w:ascii="Arial" w:eastAsia="Times New Roman" w:hAnsi="Arial" w:cs="Arial"/>
          <w:bCs/>
          <w:color w:val="000000"/>
          <w:sz w:val="32"/>
          <w:szCs w:val="32"/>
          <w:shd w:val="clear" w:color="auto" w:fill="FFFFFF"/>
          <w:lang w:val="fr-FR" w:eastAsia="fr-FR"/>
        </w:rPr>
        <w:t xml:space="preserve">à </w:t>
      </w:r>
      <w:r w:rsidR="00D94892" w:rsidRPr="00412EDF">
        <w:rPr>
          <w:rFonts w:ascii="Arial" w:hAnsi="Arial" w:cs="Arial"/>
          <w:bCs/>
          <w:color w:val="000000"/>
          <w:sz w:val="32"/>
          <w:szCs w:val="32"/>
          <w:shd w:val="clear" w:color="auto" w:fill="FFFFFF"/>
          <w:lang w:val="fr-FR"/>
        </w:rPr>
        <w:t xml:space="preserve">la pleine expression des aptitudes </w:t>
      </w:r>
      <w:r w:rsidRPr="00412EDF">
        <w:rPr>
          <w:rFonts w:ascii="Arial" w:eastAsia="Times New Roman" w:hAnsi="Arial" w:cs="Arial"/>
          <w:bCs/>
          <w:color w:val="000000"/>
          <w:sz w:val="32"/>
          <w:szCs w:val="32"/>
          <w:shd w:val="clear" w:color="auto" w:fill="FFFFFF"/>
          <w:lang w:val="fr-FR" w:eastAsia="fr-FR"/>
        </w:rPr>
        <w:t xml:space="preserve">opérationnelle des unités. Elle est assurément marquante à plus d’un titre. </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Ces équipements, faut-il le rappeler, ont été obtenus grâce à la mobilisation des fonds nationaux. C’est pourquoi, d’ailleurs, ils cadrent parfaitement avec les besoins induits de notre projet de montée en puissance. </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Le modèle d’Armée que nous avons choisi, exige des savoir-faire à entretenir et de nouvelles capacités à développer dans l’optique de faire face à des menaces </w:t>
      </w:r>
      <w:r w:rsidR="00D94892" w:rsidRPr="00412EDF">
        <w:rPr>
          <w:rFonts w:ascii="Arial" w:hAnsi="Arial" w:cs="Arial"/>
          <w:bCs/>
          <w:color w:val="000000"/>
          <w:sz w:val="32"/>
          <w:szCs w:val="32"/>
          <w:shd w:val="clear" w:color="auto" w:fill="FFFFFF"/>
          <w:lang w:val="fr-FR"/>
        </w:rPr>
        <w:t>diffuses et accrues</w:t>
      </w:r>
      <w:r w:rsidRPr="00412EDF">
        <w:rPr>
          <w:rFonts w:ascii="Arial" w:eastAsia="Times New Roman" w:hAnsi="Arial" w:cs="Arial"/>
          <w:bCs/>
          <w:color w:val="000000"/>
          <w:sz w:val="32"/>
          <w:szCs w:val="32"/>
          <w:shd w:val="clear" w:color="auto" w:fill="FFFFFF"/>
          <w:lang w:val="fr-FR" w:eastAsia="fr-FR"/>
        </w:rPr>
        <w:t xml:space="preserve">, plus difficiles à prévoir, </w:t>
      </w:r>
      <w:r w:rsidR="00D94892" w:rsidRPr="00412EDF">
        <w:rPr>
          <w:rFonts w:ascii="Arial" w:hAnsi="Arial" w:cs="Arial"/>
          <w:bCs/>
          <w:color w:val="000000"/>
          <w:sz w:val="32"/>
          <w:szCs w:val="32"/>
          <w:shd w:val="clear" w:color="auto" w:fill="FFFFFF"/>
          <w:lang w:val="fr-FR"/>
        </w:rPr>
        <w:t xml:space="preserve">et surtout très complexes à </w:t>
      </w:r>
      <w:r w:rsidRPr="00412EDF">
        <w:rPr>
          <w:rFonts w:ascii="Arial" w:eastAsia="Times New Roman" w:hAnsi="Arial" w:cs="Arial"/>
          <w:bCs/>
          <w:color w:val="000000"/>
          <w:sz w:val="32"/>
          <w:szCs w:val="32"/>
          <w:shd w:val="clear" w:color="auto" w:fill="FFFFFF"/>
          <w:lang w:val="fr-FR" w:eastAsia="fr-FR"/>
        </w:rPr>
        <w:t xml:space="preserve">cerner et à prendre en charge. </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A l’analyse et sans risque de nous tromper, les Armées n’ont jamais reçu autant d’équipements à la fois.</w:t>
      </w:r>
      <w:r w:rsidR="00412EDF" w:rsidRPr="00412EDF">
        <w:rPr>
          <w:rFonts w:ascii="Arial" w:eastAsia="Times New Roman" w:hAnsi="Arial" w:cs="Arial"/>
          <w:bCs/>
          <w:color w:val="000000"/>
          <w:sz w:val="32"/>
          <w:szCs w:val="32"/>
          <w:shd w:val="clear" w:color="auto" w:fill="FFFFFF"/>
          <w:lang w:val="fr-FR" w:eastAsia="fr-FR"/>
        </w:rPr>
        <w:t xml:space="preserve"> </w:t>
      </w:r>
      <w:r w:rsidR="00D94892" w:rsidRPr="00412EDF">
        <w:rPr>
          <w:rFonts w:ascii="Arial" w:hAnsi="Arial" w:cs="Arial"/>
          <w:bCs/>
          <w:color w:val="000000"/>
          <w:sz w:val="32"/>
          <w:szCs w:val="32"/>
          <w:shd w:val="clear" w:color="auto" w:fill="FFFFFF"/>
          <w:lang w:val="fr-FR"/>
        </w:rPr>
        <w:t>Un coup d’œil sur la gamme des matériels et spécimens ici présentés</w:t>
      </w:r>
      <w:r w:rsidR="00D94892" w:rsidRPr="00412EDF">
        <w:rPr>
          <w:rFonts w:ascii="Arial" w:eastAsia="Times New Roman" w:hAnsi="Arial" w:cs="Arial"/>
          <w:bCs/>
          <w:color w:val="000000"/>
          <w:sz w:val="32"/>
          <w:szCs w:val="32"/>
          <w:shd w:val="clear" w:color="auto" w:fill="FFFFFF"/>
          <w:lang w:val="fr-FR" w:eastAsia="fr-FR"/>
        </w:rPr>
        <w:t xml:space="preserve"> fait ressortir </w:t>
      </w:r>
      <w:r w:rsidRPr="00412EDF">
        <w:rPr>
          <w:rFonts w:ascii="Arial" w:eastAsia="Times New Roman" w:hAnsi="Arial" w:cs="Arial"/>
          <w:bCs/>
          <w:color w:val="000000"/>
          <w:sz w:val="32"/>
          <w:szCs w:val="32"/>
          <w:shd w:val="clear" w:color="auto" w:fill="FFFFFF"/>
          <w:lang w:val="fr-FR" w:eastAsia="fr-FR"/>
        </w:rPr>
        <w:t xml:space="preserve">un bond qualitatif et quantitatif certain. Ils permettent aussi de faire des sauts capacitaires significatifs pour accompagner les transformations structurelles des Armées. </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Sur le plan de la mobilité, les centaines de véhicules de tous types, permettront d’équiper et d’assurer la montée en puissance accélérée des unités nouvellement créées pour mieux conduire les actions de déconcentration vers les Zones militaires numéros 4 et 2, principe fondamental de la défense nationale. </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A travers ce volet de la mobilité, les Armées ont fait preuve de savoir-faire avéré pour mettre en œuvre le programme de militarisation de ces moyens roulants nouvellement acquis. </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J’en veux pour preuve la transformation de dix (10) véhicules </w:t>
      </w:r>
      <w:r w:rsidRPr="00412EDF">
        <w:rPr>
          <w:rFonts w:ascii="Arial" w:eastAsia="Times New Roman" w:hAnsi="Arial" w:cs="Arial"/>
          <w:b/>
          <w:bCs/>
          <w:i/>
          <w:iCs/>
          <w:color w:val="000000"/>
          <w:sz w:val="32"/>
          <w:szCs w:val="32"/>
          <w:shd w:val="clear" w:color="auto" w:fill="FFFFFF"/>
          <w:lang w:val="fr-FR" w:eastAsia="fr-FR"/>
        </w:rPr>
        <w:t>Toyota</w:t>
      </w:r>
      <w:r w:rsidR="00D94892" w:rsidRPr="00412EDF">
        <w:rPr>
          <w:rFonts w:ascii="Arial" w:eastAsia="Times New Roman" w:hAnsi="Arial" w:cs="Arial"/>
          <w:bCs/>
          <w:color w:val="000000"/>
          <w:sz w:val="32"/>
          <w:szCs w:val="32"/>
          <w:shd w:val="clear" w:color="auto" w:fill="FFFFFF"/>
          <w:lang w:val="fr-FR" w:eastAsia="fr-FR"/>
        </w:rPr>
        <w:t xml:space="preserve"> simples</w:t>
      </w:r>
      <w:r w:rsidRPr="00412EDF">
        <w:rPr>
          <w:rFonts w:ascii="Arial" w:eastAsia="Times New Roman" w:hAnsi="Arial" w:cs="Arial"/>
          <w:bCs/>
          <w:color w:val="000000"/>
          <w:sz w:val="32"/>
          <w:szCs w:val="32"/>
          <w:shd w:val="clear" w:color="auto" w:fill="FFFFFF"/>
          <w:lang w:val="fr-FR" w:eastAsia="fr-FR"/>
        </w:rPr>
        <w:t xml:space="preserve"> cabine</w:t>
      </w:r>
      <w:r w:rsidR="00D94892" w:rsidRPr="00412EDF">
        <w:rPr>
          <w:rFonts w:ascii="Arial" w:eastAsia="Times New Roman" w:hAnsi="Arial" w:cs="Arial"/>
          <w:bCs/>
          <w:color w:val="000000"/>
          <w:sz w:val="32"/>
          <w:szCs w:val="32"/>
          <w:shd w:val="clear" w:color="auto" w:fill="FFFFFF"/>
          <w:lang w:val="fr-FR" w:eastAsia="fr-FR"/>
        </w:rPr>
        <w:t>s</w:t>
      </w:r>
      <w:r w:rsidRPr="00412EDF">
        <w:rPr>
          <w:rFonts w:ascii="Arial" w:eastAsia="Times New Roman" w:hAnsi="Arial" w:cs="Arial"/>
          <w:bCs/>
          <w:color w:val="000000"/>
          <w:sz w:val="32"/>
          <w:szCs w:val="32"/>
          <w:shd w:val="clear" w:color="auto" w:fill="FFFFFF"/>
          <w:lang w:val="fr-FR" w:eastAsia="fr-FR"/>
        </w:rPr>
        <w:t xml:space="preserve"> en </w:t>
      </w:r>
      <w:proofErr w:type="spellStart"/>
      <w:r w:rsidRPr="00412EDF">
        <w:rPr>
          <w:rFonts w:ascii="Arial" w:eastAsia="Times New Roman" w:hAnsi="Arial" w:cs="Arial"/>
          <w:b/>
          <w:bCs/>
          <w:i/>
          <w:color w:val="000000"/>
          <w:sz w:val="32"/>
          <w:szCs w:val="32"/>
          <w:shd w:val="clear" w:color="auto" w:fill="FFFFFF"/>
          <w:lang w:val="fr-FR" w:eastAsia="fr-FR"/>
        </w:rPr>
        <w:t>Shelters</w:t>
      </w:r>
      <w:proofErr w:type="spellEnd"/>
      <w:r w:rsidRPr="00412EDF">
        <w:rPr>
          <w:rFonts w:ascii="Arial" w:eastAsia="Times New Roman" w:hAnsi="Arial" w:cs="Arial"/>
          <w:bCs/>
          <w:color w:val="000000"/>
          <w:sz w:val="32"/>
          <w:szCs w:val="32"/>
          <w:shd w:val="clear" w:color="auto" w:fill="FFFFFF"/>
          <w:lang w:val="fr-FR" w:eastAsia="fr-FR"/>
        </w:rPr>
        <w:t xml:space="preserve"> </w:t>
      </w:r>
      <w:r w:rsidRPr="00412EDF">
        <w:rPr>
          <w:rFonts w:ascii="Arial" w:eastAsia="Times New Roman" w:hAnsi="Arial" w:cs="Arial"/>
          <w:b/>
          <w:bCs/>
          <w:i/>
          <w:color w:val="000000"/>
          <w:sz w:val="32"/>
          <w:szCs w:val="32"/>
          <w:shd w:val="clear" w:color="auto" w:fill="FFFFFF"/>
          <w:lang w:val="fr-FR" w:eastAsia="fr-FR"/>
        </w:rPr>
        <w:t>transmissions</w:t>
      </w:r>
      <w:r w:rsidRPr="00412EDF">
        <w:rPr>
          <w:rFonts w:ascii="Arial" w:eastAsia="Times New Roman" w:hAnsi="Arial" w:cs="Arial"/>
          <w:bCs/>
          <w:color w:val="000000"/>
          <w:sz w:val="32"/>
          <w:szCs w:val="32"/>
          <w:shd w:val="clear" w:color="auto" w:fill="FFFFFF"/>
          <w:lang w:val="fr-FR" w:eastAsia="fr-FR"/>
        </w:rPr>
        <w:t xml:space="preserve">, dotés des commodités nécessaires pour héberger des systèmes de communication tactiques pouvant conférer aux unités une meilleure capacité informationnelle, </w:t>
      </w:r>
      <w:r w:rsidR="00D94892" w:rsidRPr="00412EDF">
        <w:rPr>
          <w:rFonts w:ascii="Arial" w:hAnsi="Arial" w:cs="Arial"/>
          <w:bCs/>
          <w:color w:val="000000"/>
          <w:sz w:val="32"/>
          <w:szCs w:val="32"/>
          <w:shd w:val="clear" w:color="auto" w:fill="FFFFFF"/>
          <w:lang w:val="fr-FR"/>
        </w:rPr>
        <w:t>avec tout le confort intérieur nécessaire et la souplesse d’emploi requise</w:t>
      </w:r>
      <w:r w:rsidRPr="00412EDF">
        <w:rPr>
          <w:rFonts w:ascii="Arial" w:eastAsia="Times New Roman" w:hAnsi="Arial" w:cs="Arial"/>
          <w:bCs/>
          <w:color w:val="000000"/>
          <w:sz w:val="32"/>
          <w:szCs w:val="32"/>
          <w:shd w:val="clear" w:color="auto" w:fill="FFFFFF"/>
          <w:lang w:val="fr-FR" w:eastAsia="fr-FR"/>
        </w:rPr>
        <w:t>.</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S’agissant de la puissance de feu, les Armées ont désormais atteint un niveau à la mesure des défis de sécurisation du sanctuaire national et des exigences liées à notre présence sur les théâtres extérieurs </w:t>
      </w:r>
      <w:r w:rsidR="00D94892" w:rsidRPr="00412EDF">
        <w:rPr>
          <w:rFonts w:ascii="Arial" w:hAnsi="Arial" w:cs="Arial"/>
          <w:bCs/>
          <w:color w:val="000000"/>
          <w:sz w:val="32"/>
          <w:szCs w:val="32"/>
          <w:shd w:val="clear" w:color="auto" w:fill="FFFFFF"/>
          <w:lang w:val="fr-FR"/>
        </w:rPr>
        <w:t>devenus de plus en plus complexes</w:t>
      </w:r>
      <w:r w:rsidRPr="00412EDF">
        <w:rPr>
          <w:rFonts w:ascii="Arial" w:eastAsia="Times New Roman" w:hAnsi="Arial" w:cs="Arial"/>
          <w:bCs/>
          <w:color w:val="000000"/>
          <w:sz w:val="32"/>
          <w:szCs w:val="32"/>
          <w:shd w:val="clear" w:color="auto" w:fill="FFFFFF"/>
          <w:lang w:val="fr-FR" w:eastAsia="fr-FR"/>
        </w:rPr>
        <w:t xml:space="preserve">. </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Le renouvellement de </w:t>
      </w:r>
      <w:r w:rsidR="00D94892" w:rsidRPr="00412EDF">
        <w:rPr>
          <w:rFonts w:ascii="Arial" w:hAnsi="Arial" w:cs="Arial"/>
          <w:bCs/>
          <w:color w:val="000000"/>
          <w:sz w:val="32"/>
          <w:szCs w:val="32"/>
          <w:shd w:val="clear" w:color="auto" w:fill="FFFFFF"/>
          <w:lang w:val="fr-FR"/>
        </w:rPr>
        <w:t xml:space="preserve">la quasi-totalité de </w:t>
      </w:r>
      <w:r w:rsidRPr="00412EDF">
        <w:rPr>
          <w:rFonts w:ascii="Arial" w:eastAsia="Times New Roman" w:hAnsi="Arial" w:cs="Arial"/>
          <w:bCs/>
          <w:color w:val="000000"/>
          <w:sz w:val="32"/>
          <w:szCs w:val="32"/>
          <w:shd w:val="clear" w:color="auto" w:fill="FFFFFF"/>
          <w:lang w:val="fr-FR" w:eastAsia="fr-FR"/>
        </w:rPr>
        <w:t xml:space="preserve">l’armement individuel et </w:t>
      </w:r>
      <w:r w:rsidR="00D94892" w:rsidRPr="00412EDF">
        <w:rPr>
          <w:rFonts w:ascii="Arial" w:hAnsi="Arial" w:cs="Arial"/>
          <w:bCs/>
          <w:color w:val="000000"/>
          <w:sz w:val="32"/>
          <w:szCs w:val="32"/>
          <w:shd w:val="clear" w:color="auto" w:fill="FFFFFF"/>
          <w:lang w:val="fr-FR"/>
        </w:rPr>
        <w:t>collectif,</w:t>
      </w:r>
      <w:r w:rsidR="00D94892" w:rsidRPr="00412EDF">
        <w:rPr>
          <w:rFonts w:ascii="Arial" w:eastAsia="Times New Roman" w:hAnsi="Arial" w:cs="Arial"/>
          <w:bCs/>
          <w:color w:val="000000"/>
          <w:sz w:val="32"/>
          <w:szCs w:val="32"/>
          <w:shd w:val="clear" w:color="auto" w:fill="FFFFFF"/>
          <w:lang w:val="fr-FR" w:eastAsia="fr-FR"/>
        </w:rPr>
        <w:t xml:space="preserve"> et </w:t>
      </w:r>
      <w:r w:rsidRPr="00412EDF">
        <w:rPr>
          <w:rFonts w:ascii="Arial" w:eastAsia="Times New Roman" w:hAnsi="Arial" w:cs="Arial"/>
          <w:bCs/>
          <w:color w:val="000000"/>
          <w:sz w:val="32"/>
          <w:szCs w:val="32"/>
          <w:shd w:val="clear" w:color="auto" w:fill="FFFFFF"/>
          <w:lang w:val="fr-FR" w:eastAsia="fr-FR"/>
        </w:rPr>
        <w:t xml:space="preserve">l’acquisition de nouvelles capacités de détection se poursuivent pour donner à chacun de nos combattants le meilleur outil possible. </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Avec les matériels de protection individuelle déjà livrés aux unités </w:t>
      </w:r>
      <w:r w:rsidR="00D94892" w:rsidRPr="00412EDF">
        <w:rPr>
          <w:rFonts w:ascii="Arial" w:hAnsi="Arial" w:cs="Arial"/>
          <w:bCs/>
          <w:color w:val="000000"/>
          <w:sz w:val="32"/>
          <w:szCs w:val="32"/>
          <w:shd w:val="clear" w:color="auto" w:fill="FFFFFF"/>
          <w:lang w:val="fr-FR"/>
        </w:rPr>
        <w:t>opérationnelles</w:t>
      </w:r>
      <w:r w:rsidR="00D94892" w:rsidRPr="00412EDF">
        <w:rPr>
          <w:rFonts w:ascii="Arial" w:eastAsia="Times New Roman" w:hAnsi="Arial" w:cs="Arial"/>
          <w:bCs/>
          <w:color w:val="000000"/>
          <w:sz w:val="32"/>
          <w:szCs w:val="32"/>
          <w:shd w:val="clear" w:color="auto" w:fill="FFFFFF"/>
          <w:lang w:val="fr-FR" w:eastAsia="fr-FR"/>
        </w:rPr>
        <w:t xml:space="preserve"> </w:t>
      </w:r>
      <w:r w:rsidRPr="00412EDF">
        <w:rPr>
          <w:rFonts w:ascii="Arial" w:eastAsia="Times New Roman" w:hAnsi="Arial" w:cs="Arial"/>
          <w:bCs/>
          <w:color w:val="000000"/>
          <w:sz w:val="32"/>
          <w:szCs w:val="32"/>
          <w:shd w:val="clear" w:color="auto" w:fill="FFFFFF"/>
          <w:lang w:val="fr-FR" w:eastAsia="fr-FR"/>
        </w:rPr>
        <w:t>et qui ont fait leur preu</w:t>
      </w:r>
      <w:r w:rsidR="00D94892" w:rsidRPr="00412EDF">
        <w:rPr>
          <w:rFonts w:ascii="Arial" w:eastAsia="Times New Roman" w:hAnsi="Arial" w:cs="Arial"/>
          <w:bCs/>
          <w:color w:val="000000"/>
          <w:sz w:val="32"/>
          <w:szCs w:val="32"/>
          <w:shd w:val="clear" w:color="auto" w:fill="FFFFFF"/>
          <w:lang w:val="fr-FR" w:eastAsia="fr-FR"/>
        </w:rPr>
        <w:t xml:space="preserve">ve lors des récents engagements, </w:t>
      </w:r>
      <w:r w:rsidR="00D94892" w:rsidRPr="00412EDF">
        <w:rPr>
          <w:rFonts w:ascii="Arial" w:hAnsi="Arial" w:cs="Arial"/>
          <w:bCs/>
          <w:color w:val="000000"/>
          <w:sz w:val="32"/>
          <w:szCs w:val="32"/>
          <w:shd w:val="clear" w:color="auto" w:fill="FFFFFF"/>
          <w:lang w:val="fr-FR"/>
        </w:rPr>
        <w:t xml:space="preserve">nos braves </w:t>
      </w:r>
      <w:proofErr w:type="spellStart"/>
      <w:r w:rsidR="00D94892" w:rsidRPr="00412EDF">
        <w:rPr>
          <w:rFonts w:ascii="Arial" w:hAnsi="Arial" w:cs="Arial"/>
          <w:bCs/>
          <w:color w:val="000000"/>
          <w:sz w:val="32"/>
          <w:szCs w:val="32"/>
          <w:shd w:val="clear" w:color="auto" w:fill="FFFFFF"/>
          <w:lang w:val="fr-FR"/>
        </w:rPr>
        <w:t>Jambaars</w:t>
      </w:r>
      <w:proofErr w:type="spellEnd"/>
      <w:r w:rsidR="00D94892" w:rsidRPr="00412EDF">
        <w:rPr>
          <w:rFonts w:ascii="Arial" w:hAnsi="Arial" w:cs="Arial"/>
          <w:bCs/>
          <w:color w:val="000000"/>
          <w:sz w:val="32"/>
          <w:szCs w:val="32"/>
          <w:shd w:val="clear" w:color="auto" w:fill="FFFFFF"/>
          <w:lang w:val="fr-FR"/>
        </w:rPr>
        <w:t xml:space="preserve"> disposent d’un niveau d’équipement adéquat. A ces moyens, il faut ajouter les moyens logistiques tels que les camions lourds de débarquement, les véhicules auto-école et les capacités de neutralisation d’explosifs.  </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En plus de la mobilité et de la puissance de feu, il s’agit également de matériels divers destinés à assurer l’opérationnalisation des unités en renforcement des forces de première et de deuxième catégories. </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En outre, </w:t>
      </w:r>
      <w:r w:rsidR="00D94892" w:rsidRPr="00412EDF">
        <w:rPr>
          <w:rFonts w:ascii="Arial" w:hAnsi="Arial" w:cs="Arial"/>
          <w:bCs/>
          <w:color w:val="000000"/>
          <w:sz w:val="32"/>
          <w:szCs w:val="32"/>
          <w:shd w:val="clear" w:color="auto" w:fill="FFFFFF"/>
          <w:lang w:val="fr-FR"/>
        </w:rPr>
        <w:t>les matériels parachutistes pour les opérations aéroportées et la chute libre permettront,</w:t>
      </w:r>
      <w:r w:rsidR="00D94892" w:rsidRPr="00412EDF">
        <w:rPr>
          <w:rFonts w:ascii="Arial" w:eastAsia="Times New Roman" w:hAnsi="Arial" w:cs="Arial"/>
          <w:bCs/>
          <w:color w:val="000000"/>
          <w:sz w:val="32"/>
          <w:szCs w:val="32"/>
          <w:shd w:val="clear" w:color="auto" w:fill="FFFFFF"/>
          <w:lang w:val="fr-FR" w:eastAsia="fr-FR"/>
        </w:rPr>
        <w:t xml:space="preserve"> </w:t>
      </w:r>
      <w:r w:rsidRPr="00412EDF">
        <w:rPr>
          <w:rFonts w:ascii="Arial" w:eastAsia="Times New Roman" w:hAnsi="Arial" w:cs="Arial"/>
          <w:bCs/>
          <w:color w:val="000000"/>
          <w:sz w:val="32"/>
          <w:szCs w:val="32"/>
          <w:shd w:val="clear" w:color="auto" w:fill="FFFFFF"/>
          <w:lang w:val="fr-FR" w:eastAsia="fr-FR"/>
        </w:rPr>
        <w:t xml:space="preserve">sans nul doute </w:t>
      </w:r>
      <w:r w:rsidR="00D94892" w:rsidRPr="00412EDF">
        <w:rPr>
          <w:rFonts w:ascii="Arial" w:eastAsia="Times New Roman" w:hAnsi="Arial" w:cs="Arial"/>
          <w:bCs/>
          <w:color w:val="000000"/>
          <w:sz w:val="32"/>
          <w:szCs w:val="32"/>
          <w:shd w:val="clear" w:color="auto" w:fill="FFFFFF"/>
          <w:lang w:val="fr-FR" w:eastAsia="fr-FR"/>
        </w:rPr>
        <w:t xml:space="preserve">, </w:t>
      </w:r>
      <w:r w:rsidRPr="00412EDF">
        <w:rPr>
          <w:rFonts w:ascii="Arial" w:eastAsia="Times New Roman" w:hAnsi="Arial" w:cs="Arial"/>
          <w:bCs/>
          <w:color w:val="000000"/>
          <w:sz w:val="32"/>
          <w:szCs w:val="32"/>
          <w:shd w:val="clear" w:color="auto" w:fill="FFFFFF"/>
          <w:lang w:val="fr-FR" w:eastAsia="fr-FR"/>
        </w:rPr>
        <w:t xml:space="preserve">au Bataillon de Parachutistes </w:t>
      </w:r>
      <w:r w:rsidR="00D94892" w:rsidRPr="00412EDF">
        <w:rPr>
          <w:rFonts w:ascii="Arial" w:hAnsi="Arial" w:cs="Arial"/>
          <w:bCs/>
          <w:color w:val="000000"/>
          <w:sz w:val="32"/>
          <w:szCs w:val="32"/>
          <w:shd w:val="clear" w:color="auto" w:fill="FFFFFF"/>
          <w:lang w:val="fr-FR"/>
        </w:rPr>
        <w:t>et aux différentes forces spéciales</w:t>
      </w:r>
      <w:r w:rsidR="00D94892" w:rsidRPr="00412EDF">
        <w:rPr>
          <w:rFonts w:ascii="Arial" w:eastAsia="Times New Roman" w:hAnsi="Arial" w:cs="Arial"/>
          <w:bCs/>
          <w:color w:val="000000"/>
          <w:sz w:val="32"/>
          <w:szCs w:val="32"/>
          <w:shd w:val="clear" w:color="auto" w:fill="FFFFFF"/>
          <w:lang w:val="fr-FR" w:eastAsia="fr-FR"/>
        </w:rPr>
        <w:t xml:space="preserve"> </w:t>
      </w:r>
      <w:r w:rsidRPr="00412EDF">
        <w:rPr>
          <w:rFonts w:ascii="Arial" w:eastAsia="Times New Roman" w:hAnsi="Arial" w:cs="Arial"/>
          <w:bCs/>
          <w:color w:val="000000"/>
          <w:sz w:val="32"/>
          <w:szCs w:val="32"/>
          <w:shd w:val="clear" w:color="auto" w:fill="FFFFFF"/>
          <w:lang w:val="fr-FR" w:eastAsia="fr-FR"/>
        </w:rPr>
        <w:t xml:space="preserve">de se maintenir durablement dans son cœur de métier et dans son moyen d’engagement </w:t>
      </w:r>
      <w:r w:rsidR="00D94892" w:rsidRPr="00412EDF">
        <w:rPr>
          <w:rFonts w:ascii="Arial" w:hAnsi="Arial" w:cs="Arial"/>
          <w:bCs/>
          <w:color w:val="000000"/>
          <w:sz w:val="32"/>
          <w:szCs w:val="32"/>
          <w:shd w:val="clear" w:color="auto" w:fill="FFFFFF"/>
          <w:lang w:val="fr-FR"/>
        </w:rPr>
        <w:t xml:space="preserve">et d’insertion </w:t>
      </w:r>
      <w:r w:rsidRPr="00412EDF">
        <w:rPr>
          <w:rFonts w:ascii="Arial" w:eastAsia="Times New Roman" w:hAnsi="Arial" w:cs="Arial"/>
          <w:bCs/>
          <w:color w:val="000000"/>
          <w:sz w:val="32"/>
          <w:szCs w:val="32"/>
          <w:shd w:val="clear" w:color="auto" w:fill="FFFFFF"/>
          <w:lang w:val="fr-FR" w:eastAsia="fr-FR"/>
        </w:rPr>
        <w:t>de prédilection.</w:t>
      </w:r>
    </w:p>
    <w:p w:rsidR="001D7C5A" w:rsidRPr="00412EDF" w:rsidRDefault="001D7C5A" w:rsidP="001D7C5A">
      <w:pPr>
        <w:spacing w:after="0" w:line="240" w:lineRule="auto"/>
        <w:rPr>
          <w:rFonts w:ascii="Arial" w:eastAsia="Times New Roman" w:hAnsi="Arial" w:cs="Arial"/>
          <w:b/>
          <w:bCs/>
          <w:i/>
          <w:iCs/>
          <w:sz w:val="32"/>
          <w:szCs w:val="32"/>
          <w:lang w:val="fr-FR" w:eastAsia="fr-FR"/>
        </w:rPr>
      </w:pPr>
    </w:p>
    <w:p w:rsidR="001D7C5A" w:rsidRPr="00412EDF" w:rsidRDefault="001D7C5A" w:rsidP="001D7C5A">
      <w:pPr>
        <w:spacing w:after="0" w:line="240" w:lineRule="auto"/>
        <w:rPr>
          <w:rFonts w:ascii="Arial" w:eastAsia="Times New Roman" w:hAnsi="Arial" w:cs="Arial"/>
          <w:b/>
          <w:bCs/>
          <w:iCs/>
          <w:sz w:val="32"/>
          <w:szCs w:val="32"/>
          <w:lang w:val="fr-FR" w:eastAsia="fr-FR"/>
        </w:rPr>
      </w:pPr>
      <w:r w:rsidRPr="00412EDF">
        <w:rPr>
          <w:rFonts w:ascii="Arial" w:eastAsia="Times New Roman" w:hAnsi="Arial" w:cs="Arial"/>
          <w:b/>
          <w:bCs/>
          <w:iCs/>
          <w:sz w:val="32"/>
          <w:szCs w:val="32"/>
          <w:lang w:val="fr-FR" w:eastAsia="fr-FR"/>
        </w:rPr>
        <w:t xml:space="preserve">Mesdames, Messieurs ; </w:t>
      </w:r>
    </w:p>
    <w:p w:rsidR="001D7C5A" w:rsidRPr="00412EDF" w:rsidRDefault="001D7C5A" w:rsidP="001D7C5A">
      <w:pPr>
        <w:spacing w:after="0" w:line="240" w:lineRule="auto"/>
        <w:rPr>
          <w:rFonts w:ascii="Arial" w:eastAsia="Times New Roman" w:hAnsi="Arial" w:cs="Arial"/>
          <w:b/>
          <w:bCs/>
          <w:iCs/>
          <w:sz w:val="32"/>
          <w:szCs w:val="32"/>
          <w:lang w:val="fr-FR" w:eastAsia="fr-FR"/>
        </w:rPr>
      </w:pPr>
    </w:p>
    <w:p w:rsidR="001D7C5A" w:rsidRPr="00412EDF" w:rsidRDefault="001D7C5A" w:rsidP="001D7C5A">
      <w:pPr>
        <w:spacing w:after="0" w:line="240" w:lineRule="auto"/>
        <w:rPr>
          <w:rFonts w:ascii="Arial" w:eastAsia="Times New Roman" w:hAnsi="Arial" w:cs="Arial"/>
          <w:b/>
          <w:bCs/>
          <w:iCs/>
          <w:sz w:val="32"/>
          <w:szCs w:val="32"/>
          <w:lang w:val="fr-FR" w:eastAsia="fr-FR"/>
        </w:rPr>
      </w:pPr>
      <w:r w:rsidRPr="00412EDF">
        <w:rPr>
          <w:rFonts w:ascii="Arial" w:eastAsia="Times New Roman" w:hAnsi="Arial" w:cs="Arial"/>
          <w:b/>
          <w:bCs/>
          <w:iCs/>
          <w:sz w:val="32"/>
          <w:szCs w:val="32"/>
          <w:lang w:val="fr-FR" w:eastAsia="fr-FR"/>
        </w:rPr>
        <w:t>Honorables Invités.</w:t>
      </w:r>
    </w:p>
    <w:p w:rsidR="001D7C5A" w:rsidRPr="00412EDF" w:rsidRDefault="001D7C5A" w:rsidP="001D7C5A">
      <w:pPr>
        <w:spacing w:after="0" w:line="240" w:lineRule="auto"/>
        <w:rPr>
          <w:rFonts w:ascii="Arial" w:eastAsia="Times New Roman" w:hAnsi="Arial" w:cs="Arial"/>
          <w:b/>
          <w:bCs/>
          <w:i/>
          <w:iCs/>
          <w:sz w:val="32"/>
          <w:szCs w:val="32"/>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A l’évidence, l’importance et la diversité de ces matériels réalisés en un temps record, illustre à bien des égards, l’engagement du haut-commandement militaire qui ne ménage aucun effort pour l’efficacité opérationnelle de nos unités. </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C’est pourquoi, profitant de cette tribune</w:t>
      </w:r>
      <w:r w:rsidR="00D94892" w:rsidRPr="00412EDF">
        <w:rPr>
          <w:rFonts w:ascii="Arial" w:hAnsi="Arial" w:cs="Arial"/>
          <w:bCs/>
          <w:color w:val="000000"/>
          <w:sz w:val="32"/>
          <w:szCs w:val="32"/>
          <w:shd w:val="clear" w:color="auto" w:fill="FFFFFF"/>
          <w:lang w:val="fr-FR"/>
        </w:rPr>
        <w:t xml:space="preserve"> riche et très représentative</w:t>
      </w:r>
      <w:r w:rsidRPr="00412EDF">
        <w:rPr>
          <w:rFonts w:ascii="Arial" w:eastAsia="Times New Roman" w:hAnsi="Arial" w:cs="Arial"/>
          <w:bCs/>
          <w:color w:val="000000"/>
          <w:sz w:val="32"/>
          <w:szCs w:val="32"/>
          <w:shd w:val="clear" w:color="auto" w:fill="FFFFFF"/>
          <w:lang w:val="fr-FR" w:eastAsia="fr-FR"/>
        </w:rPr>
        <w:t xml:space="preserve">, je tiens à féliciter vivement le Chef d’état-major général des Armées, ainsi que ses grands subordonnés, d’avoir finalisé cette acquisition inédite d’équipements militaires, qui </w:t>
      </w:r>
      <w:r w:rsidR="00412EDF" w:rsidRPr="00412EDF">
        <w:rPr>
          <w:rFonts w:ascii="Arial" w:hAnsi="Arial" w:cs="Arial"/>
          <w:bCs/>
          <w:color w:val="000000"/>
          <w:sz w:val="32"/>
          <w:szCs w:val="32"/>
          <w:shd w:val="clear" w:color="auto" w:fill="FFFFFF"/>
          <w:lang w:val="fr-FR"/>
        </w:rPr>
        <w:t xml:space="preserve">fait la </w:t>
      </w:r>
      <w:r w:rsidRPr="00412EDF">
        <w:rPr>
          <w:rFonts w:ascii="Arial" w:eastAsia="Times New Roman" w:hAnsi="Arial" w:cs="Arial"/>
          <w:bCs/>
          <w:color w:val="000000"/>
          <w:sz w:val="32"/>
          <w:szCs w:val="32"/>
          <w:shd w:val="clear" w:color="auto" w:fill="FFFFFF"/>
          <w:lang w:val="fr-FR" w:eastAsia="fr-FR"/>
        </w:rPr>
        <w:t xml:space="preserve">fierté </w:t>
      </w:r>
      <w:r w:rsidR="00412EDF" w:rsidRPr="00412EDF">
        <w:rPr>
          <w:rFonts w:ascii="Arial" w:eastAsia="Times New Roman" w:hAnsi="Arial" w:cs="Arial"/>
          <w:bCs/>
          <w:color w:val="000000"/>
          <w:sz w:val="32"/>
          <w:szCs w:val="32"/>
          <w:shd w:val="clear" w:color="auto" w:fill="FFFFFF"/>
          <w:lang w:val="fr-FR" w:eastAsia="fr-FR"/>
        </w:rPr>
        <w:t>de nos populations et</w:t>
      </w:r>
      <w:r w:rsidRPr="00412EDF">
        <w:rPr>
          <w:rFonts w:ascii="Arial" w:eastAsia="Times New Roman" w:hAnsi="Arial" w:cs="Arial"/>
          <w:bCs/>
          <w:color w:val="000000"/>
          <w:sz w:val="32"/>
          <w:szCs w:val="32"/>
          <w:shd w:val="clear" w:color="auto" w:fill="FFFFFF"/>
          <w:lang w:val="fr-FR" w:eastAsia="fr-FR"/>
        </w:rPr>
        <w:t>, en même temps,</w:t>
      </w:r>
      <w:r w:rsidR="00412EDF" w:rsidRPr="00412EDF">
        <w:rPr>
          <w:rFonts w:ascii="Arial" w:eastAsia="Times New Roman" w:hAnsi="Arial" w:cs="Arial"/>
          <w:bCs/>
          <w:color w:val="000000"/>
          <w:sz w:val="32"/>
          <w:szCs w:val="32"/>
          <w:shd w:val="clear" w:color="auto" w:fill="FFFFFF"/>
          <w:lang w:val="fr-FR" w:eastAsia="fr-FR"/>
        </w:rPr>
        <w:t xml:space="preserve"> les rassure</w:t>
      </w:r>
      <w:r w:rsidRPr="00412EDF">
        <w:rPr>
          <w:rFonts w:ascii="Arial" w:eastAsia="Times New Roman" w:hAnsi="Arial" w:cs="Arial"/>
          <w:bCs/>
          <w:color w:val="000000"/>
          <w:sz w:val="32"/>
          <w:szCs w:val="32"/>
          <w:shd w:val="clear" w:color="auto" w:fill="FFFFFF"/>
          <w:lang w:val="fr-FR" w:eastAsia="fr-FR"/>
        </w:rPr>
        <w:t>.</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rPr>
          <w:rFonts w:ascii="Arial" w:eastAsia="Times New Roman" w:hAnsi="Arial" w:cs="Arial"/>
          <w:b/>
          <w:i/>
          <w:iCs/>
          <w:color w:val="000000"/>
          <w:sz w:val="32"/>
          <w:szCs w:val="32"/>
          <w:shd w:val="clear" w:color="auto" w:fill="FFFFFF"/>
          <w:lang w:val="fr-FR" w:eastAsia="fr-FR"/>
        </w:rPr>
      </w:pPr>
      <w:r w:rsidRPr="00412EDF">
        <w:rPr>
          <w:rFonts w:ascii="Arial" w:eastAsia="Times New Roman" w:hAnsi="Arial" w:cs="Arial"/>
          <w:b/>
          <w:i/>
          <w:iCs/>
          <w:color w:val="000000"/>
          <w:sz w:val="32"/>
          <w:szCs w:val="32"/>
          <w:shd w:val="clear" w:color="auto" w:fill="FFFFFF"/>
          <w:lang w:val="fr-FR" w:eastAsia="fr-FR"/>
        </w:rPr>
        <w:t xml:space="preserve">Mon Général, </w:t>
      </w:r>
    </w:p>
    <w:p w:rsidR="001D7C5A"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Conscient du niveau de professionnalisme dans les Armées et de la qualité de ses ressources humaines, je reste persuadé que ces équipements, fruits d’efforts budgétaires soutenus, seront très bien entretenus par les unités bénéficiaires, car l’entretien demeure un acte décisif de combat.</w:t>
      </w:r>
    </w:p>
    <w:p w:rsidR="006246CF" w:rsidRPr="00412EDF" w:rsidRDefault="006246CF"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Ensemble, il nous faut absolument poursuivre nos efforts de développement de notre précieux outil </w:t>
      </w:r>
      <w:r w:rsidR="00D94892" w:rsidRPr="00412EDF">
        <w:rPr>
          <w:rFonts w:ascii="Arial" w:hAnsi="Arial" w:cs="Arial"/>
          <w:bCs/>
          <w:color w:val="000000"/>
          <w:sz w:val="32"/>
          <w:szCs w:val="32"/>
          <w:shd w:val="clear" w:color="auto" w:fill="FFFFFF"/>
          <w:lang w:val="fr-FR"/>
        </w:rPr>
        <w:t xml:space="preserve">de défense </w:t>
      </w:r>
      <w:r w:rsidRPr="00412EDF">
        <w:rPr>
          <w:rFonts w:ascii="Arial" w:eastAsia="Times New Roman" w:hAnsi="Arial" w:cs="Arial"/>
          <w:bCs/>
          <w:color w:val="000000"/>
          <w:sz w:val="32"/>
          <w:szCs w:val="32"/>
          <w:shd w:val="clear" w:color="auto" w:fill="FFFFFF"/>
          <w:lang w:val="fr-FR" w:eastAsia="fr-FR"/>
        </w:rPr>
        <w:t>militaire afin de protéger notre territoire national des menaces dans un contexte sécuritaire sous régional préoccupant et d’améliorer la sécurité de nos populations</w:t>
      </w:r>
      <w:r w:rsidR="00D94892" w:rsidRPr="00412EDF">
        <w:rPr>
          <w:rFonts w:ascii="Arial" w:hAnsi="Arial" w:cs="Arial"/>
          <w:bCs/>
          <w:color w:val="000000"/>
          <w:sz w:val="32"/>
          <w:szCs w:val="32"/>
          <w:shd w:val="clear" w:color="auto" w:fill="FFFFFF"/>
          <w:lang w:val="fr-FR"/>
        </w:rPr>
        <w:t xml:space="preserve"> ainsi </w:t>
      </w:r>
      <w:r w:rsidR="00412EDF" w:rsidRPr="00412EDF">
        <w:rPr>
          <w:rFonts w:ascii="Arial" w:hAnsi="Arial" w:cs="Arial"/>
          <w:bCs/>
          <w:color w:val="000000"/>
          <w:sz w:val="32"/>
          <w:szCs w:val="32"/>
          <w:shd w:val="clear" w:color="auto" w:fill="FFFFFF"/>
          <w:lang w:val="fr-FR"/>
        </w:rPr>
        <w:t xml:space="preserve">que </w:t>
      </w:r>
      <w:r w:rsidR="00D94892" w:rsidRPr="00412EDF">
        <w:rPr>
          <w:rFonts w:ascii="Arial" w:hAnsi="Arial" w:cs="Arial"/>
          <w:bCs/>
          <w:color w:val="000000"/>
          <w:sz w:val="32"/>
          <w:szCs w:val="32"/>
          <w:shd w:val="clear" w:color="auto" w:fill="FFFFFF"/>
          <w:lang w:val="fr-FR"/>
        </w:rPr>
        <w:t>la sécurisation de leurs biens.</w:t>
      </w:r>
      <w:r w:rsidRPr="00412EDF">
        <w:rPr>
          <w:rFonts w:ascii="Arial" w:eastAsia="Times New Roman" w:hAnsi="Arial" w:cs="Arial"/>
          <w:bCs/>
          <w:color w:val="000000"/>
          <w:sz w:val="32"/>
          <w:szCs w:val="32"/>
          <w:shd w:val="clear" w:color="auto" w:fill="FFFFFF"/>
          <w:lang w:val="fr-FR" w:eastAsia="fr-FR"/>
        </w:rPr>
        <w:t xml:space="preserve"> </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 xml:space="preserve">Je vous réitère ma sincère sollicitude et vous témoigne toute ma confiance. </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t>Je vous remercie de votre aimable attention.</w:t>
      </w:r>
    </w:p>
    <w:p w:rsidR="001D7C5A" w:rsidRPr="00412EDF" w:rsidRDefault="001D7C5A" w:rsidP="001D7C5A">
      <w:pPr>
        <w:tabs>
          <w:tab w:val="left" w:pos="1418"/>
        </w:tabs>
        <w:spacing w:after="0" w:line="360" w:lineRule="auto"/>
        <w:jc w:val="both"/>
        <w:rPr>
          <w:rFonts w:ascii="Arial" w:eastAsia="Times New Roman" w:hAnsi="Arial" w:cs="Arial"/>
          <w:bCs/>
          <w:color w:val="000000"/>
          <w:sz w:val="32"/>
          <w:szCs w:val="32"/>
          <w:shd w:val="clear" w:color="auto" w:fill="FFFFFF"/>
          <w:lang w:val="fr-FR" w:eastAsia="fr-FR"/>
        </w:rPr>
      </w:pPr>
    </w:p>
    <w:p w:rsidR="001D7C5A" w:rsidRPr="001D7C5A" w:rsidRDefault="001D7C5A" w:rsidP="001D7C5A">
      <w:pPr>
        <w:tabs>
          <w:tab w:val="left" w:pos="1418"/>
        </w:tabs>
        <w:spacing w:after="0" w:line="360" w:lineRule="auto"/>
        <w:jc w:val="both"/>
        <w:rPr>
          <w:rFonts w:ascii="Arial" w:eastAsia="Times New Roman" w:hAnsi="Arial" w:cs="Arial"/>
          <w:b/>
          <w:bCs/>
          <w:color w:val="000000"/>
          <w:sz w:val="32"/>
          <w:szCs w:val="32"/>
          <w:shd w:val="clear" w:color="auto" w:fill="FFFFFF"/>
          <w:lang w:val="fr-FR" w:eastAsia="fr-FR"/>
        </w:rPr>
      </w:pPr>
      <w:r w:rsidRPr="00412EDF">
        <w:rPr>
          <w:rFonts w:ascii="Arial" w:eastAsia="Times New Roman" w:hAnsi="Arial" w:cs="Arial"/>
          <w:bCs/>
          <w:color w:val="000000"/>
          <w:sz w:val="32"/>
          <w:szCs w:val="32"/>
          <w:shd w:val="clear" w:color="auto" w:fill="FFFFFF"/>
          <w:lang w:val="fr-FR" w:eastAsia="fr-FR"/>
        </w:rPr>
        <w:tab/>
      </w:r>
      <w:r w:rsidRPr="00412EDF">
        <w:rPr>
          <w:rFonts w:ascii="Arial" w:eastAsia="Times New Roman" w:hAnsi="Arial" w:cs="Arial"/>
          <w:b/>
          <w:bCs/>
          <w:color w:val="000000"/>
          <w:sz w:val="32"/>
          <w:szCs w:val="32"/>
          <w:shd w:val="clear" w:color="auto" w:fill="FFFFFF"/>
          <w:lang w:val="fr-FR" w:eastAsia="fr-FR"/>
        </w:rPr>
        <w:t>ON NOUS TUE, ON NE NOUS DESHONORE PAS.</w:t>
      </w:r>
      <w:r w:rsidRPr="001D7C5A">
        <w:rPr>
          <w:rFonts w:ascii="Arial" w:eastAsia="Times New Roman" w:hAnsi="Arial" w:cs="Arial"/>
          <w:b/>
          <w:bCs/>
          <w:color w:val="000000"/>
          <w:sz w:val="32"/>
          <w:szCs w:val="32"/>
          <w:shd w:val="clear" w:color="auto" w:fill="FFFFFF"/>
          <w:lang w:val="fr-FR" w:eastAsia="fr-FR"/>
        </w:rPr>
        <w:t xml:space="preserve"> </w:t>
      </w:r>
    </w:p>
    <w:p w:rsidR="001D7C5A" w:rsidRPr="001D7C5A" w:rsidRDefault="001D7C5A" w:rsidP="001D7C5A">
      <w:pPr>
        <w:spacing w:after="0" w:line="240" w:lineRule="auto"/>
        <w:ind w:firstLine="1134"/>
        <w:jc w:val="both"/>
        <w:rPr>
          <w:rFonts w:ascii="Arial" w:eastAsia="Times New Roman" w:hAnsi="Arial" w:cs="Arial"/>
          <w:bCs/>
          <w:color w:val="000000"/>
          <w:sz w:val="20"/>
          <w:szCs w:val="20"/>
          <w:u w:val="single"/>
          <w:lang w:val="fr-FR" w:eastAsia="fr-FR"/>
        </w:rPr>
      </w:pPr>
    </w:p>
    <w:p w:rsidR="008E49DB" w:rsidRPr="001D7C5A" w:rsidRDefault="008E49DB">
      <w:pPr>
        <w:rPr>
          <w:lang w:val="fr-FR"/>
        </w:rPr>
      </w:pPr>
    </w:p>
    <w:sectPr w:rsidR="008E49DB" w:rsidRPr="001D7C5A" w:rsidSect="00FD2F25">
      <w:footerReference w:type="default" r:id="rId9"/>
      <w:pgSz w:w="11906" w:h="16838"/>
      <w:pgMar w:top="709"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0E8B" w:rsidRDefault="00A30E8B">
      <w:pPr>
        <w:spacing w:after="0" w:line="240" w:lineRule="auto"/>
      </w:pPr>
      <w:r>
        <w:separator/>
      </w:r>
    </w:p>
  </w:endnote>
  <w:endnote w:type="continuationSeparator" w:id="0">
    <w:p w:rsidR="00A30E8B" w:rsidRDefault="00A3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B7A" w:rsidRDefault="001D7C5A">
    <w:pPr>
      <w:pStyle w:val="Pieddepage"/>
      <w:jc w:val="right"/>
    </w:pPr>
    <w:r>
      <w:fldChar w:fldCharType="begin"/>
    </w:r>
    <w:r>
      <w:instrText>PAGE   \* MERGEFORMAT</w:instrText>
    </w:r>
    <w:r>
      <w:fldChar w:fldCharType="separate"/>
    </w:r>
    <w:r w:rsidR="001939DF">
      <w:rPr>
        <w:noProof/>
      </w:rPr>
      <w:t>2</w:t>
    </w:r>
    <w:r>
      <w:fldChar w:fldCharType="end"/>
    </w:r>
  </w:p>
  <w:p w:rsidR="00DE3B7A" w:rsidRDefault="00E23F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0E8B" w:rsidRDefault="00A30E8B">
      <w:pPr>
        <w:spacing w:after="0" w:line="240" w:lineRule="auto"/>
      </w:pPr>
      <w:r>
        <w:separator/>
      </w:r>
    </w:p>
  </w:footnote>
  <w:footnote w:type="continuationSeparator" w:id="0">
    <w:p w:rsidR="00A30E8B" w:rsidRDefault="00A30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B60F7"/>
    <w:multiLevelType w:val="hybridMultilevel"/>
    <w:tmpl w:val="780021E8"/>
    <w:lvl w:ilvl="0" w:tplc="FF26EAB0">
      <w:start w:val="1"/>
      <w:numFmt w:val="bullet"/>
      <w:lvlText w:val=""/>
      <w:lvlJc w:val="left"/>
      <w:pPr>
        <w:ind w:left="862" w:hanging="360"/>
      </w:pPr>
      <w:rPr>
        <w:rFonts w:ascii="Symbol" w:hAnsi="Symbol" w:hint="default"/>
        <w:b/>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182847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B7A"/>
    <w:rsid w:val="001939DF"/>
    <w:rsid w:val="001D7C5A"/>
    <w:rsid w:val="00251E99"/>
    <w:rsid w:val="00412EDF"/>
    <w:rsid w:val="004A6077"/>
    <w:rsid w:val="00514F24"/>
    <w:rsid w:val="006246CF"/>
    <w:rsid w:val="006B287D"/>
    <w:rsid w:val="006B5B7A"/>
    <w:rsid w:val="007A02F8"/>
    <w:rsid w:val="008D19BC"/>
    <w:rsid w:val="008E49DB"/>
    <w:rsid w:val="009C39FC"/>
    <w:rsid w:val="00A30E8B"/>
    <w:rsid w:val="00D90316"/>
    <w:rsid w:val="00D94892"/>
    <w:rsid w:val="00E23F35"/>
    <w:rsid w:val="00E61859"/>
    <w:rsid w:val="00E7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6043D-E546-4D70-9B36-CA908A7C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1D7C5A"/>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1D7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974</Words>
  <Characters>5362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Utilisateur invité</cp:lastModifiedBy>
  <cp:revision>2</cp:revision>
  <dcterms:created xsi:type="dcterms:W3CDTF">2022-06-24T15:55:00Z</dcterms:created>
  <dcterms:modified xsi:type="dcterms:W3CDTF">2022-06-24T15:55:00Z</dcterms:modified>
</cp:coreProperties>
</file>