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Default="00F57041" w:rsidP="00F57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fr-FR"/>
        </w:rPr>
      </w:pPr>
    </w:p>
    <w:p w:rsidR="00F57041" w:rsidRDefault="00F57041" w:rsidP="00F570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1676400" cy="771525"/>
            <wp:effectExtent l="0" t="0" r="0" b="9525"/>
            <wp:wrapSquare wrapText="bothSides"/>
            <wp:docPr id="2" name="Image 2" descr="Drapeau du Sénég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rapeau du Sénégal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041" w:rsidRDefault="00F57041" w:rsidP="00F570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:rsidR="00F57041" w:rsidRDefault="00F57041" w:rsidP="00F570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:rsidR="00F57041" w:rsidRDefault="00F57041" w:rsidP="00F570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:rsidR="00F57041" w:rsidRPr="00D05CF2" w:rsidRDefault="00F57041" w:rsidP="00F57041">
      <w:pPr>
        <w:tabs>
          <w:tab w:val="left" w:pos="853"/>
        </w:tabs>
        <w:jc w:val="center"/>
        <w:rPr>
          <w:rFonts w:ascii="Arial" w:hAnsi="Arial" w:cs="Arial"/>
          <w:sz w:val="36"/>
          <w:szCs w:val="36"/>
        </w:rPr>
      </w:pPr>
      <w:r w:rsidRPr="00D05CF2">
        <w:rPr>
          <w:rFonts w:ascii="Arial" w:hAnsi="Arial" w:cs="Arial"/>
          <w:b/>
          <w:sz w:val="36"/>
          <w:szCs w:val="36"/>
          <w:u w:val="single"/>
        </w:rPr>
        <w:t>REPUBLIQUE DU SENEGAL</w:t>
      </w:r>
    </w:p>
    <w:p w:rsidR="00F57041" w:rsidRPr="00D05CF2" w:rsidRDefault="00F57041" w:rsidP="00F57041">
      <w:pPr>
        <w:tabs>
          <w:tab w:val="left" w:pos="853"/>
        </w:tabs>
        <w:jc w:val="center"/>
        <w:rPr>
          <w:rFonts w:ascii="Arial" w:hAnsi="Arial" w:cs="Arial"/>
          <w:sz w:val="28"/>
          <w:szCs w:val="28"/>
        </w:rPr>
      </w:pPr>
      <w:r w:rsidRPr="00D05CF2">
        <w:rPr>
          <w:rFonts w:ascii="Arial" w:hAnsi="Arial" w:cs="Arial"/>
          <w:sz w:val="28"/>
          <w:szCs w:val="28"/>
        </w:rPr>
        <w:t>MINISTERE DES FORCES ARMEES</w:t>
      </w:r>
    </w:p>
    <w:p w:rsidR="00F57041" w:rsidRPr="00742473" w:rsidRDefault="00F57041" w:rsidP="00F57041">
      <w:pPr>
        <w:tabs>
          <w:tab w:val="left" w:pos="3262"/>
        </w:tabs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1145540" cy="1123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473">
        <w:rPr>
          <w:sz w:val="36"/>
          <w:szCs w:val="36"/>
        </w:rPr>
        <w:t xml:space="preserve">                          </w:t>
      </w:r>
      <w:r w:rsidRPr="00742473">
        <w:rPr>
          <w:sz w:val="36"/>
          <w:szCs w:val="36"/>
        </w:rPr>
        <w:tab/>
      </w:r>
      <w:r w:rsidRPr="00742473">
        <w:rPr>
          <w:sz w:val="36"/>
          <w:szCs w:val="36"/>
        </w:rPr>
        <w:tab/>
      </w:r>
      <w:r w:rsidRPr="00742473">
        <w:rPr>
          <w:sz w:val="36"/>
          <w:szCs w:val="36"/>
        </w:rPr>
        <w:tab/>
        <w:t xml:space="preserve">                                   </w:t>
      </w:r>
      <w:r w:rsidRPr="00742473">
        <w:rPr>
          <w:sz w:val="36"/>
          <w:szCs w:val="36"/>
        </w:rPr>
        <w:tab/>
        <w:t xml:space="preserve"> </w:t>
      </w:r>
    </w:p>
    <w:p w:rsidR="00F57041" w:rsidRPr="00742473" w:rsidRDefault="00F57041" w:rsidP="00F57041">
      <w:pPr>
        <w:keepNext/>
        <w:ind w:firstLine="708"/>
        <w:outlineLvl w:val="0"/>
        <w:rPr>
          <w:b/>
          <w:sz w:val="36"/>
          <w:szCs w:val="36"/>
          <w:u w:val="single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Pr="00F57041" w:rsidRDefault="00F57041" w:rsidP="00F570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57041">
        <w:rPr>
          <w:rFonts w:ascii="Arial" w:hAnsi="Arial" w:cs="Arial"/>
          <w:b/>
          <w:bCs/>
          <w:sz w:val="36"/>
          <w:szCs w:val="36"/>
        </w:rPr>
        <w:t xml:space="preserve">ALLOCUTION DE MONSIEUR SIDIKI KABA, MINISTRE DES FORCES ARMEES </w:t>
      </w:r>
    </w:p>
    <w:p w:rsidR="00F57041" w:rsidRPr="00F57041" w:rsidRDefault="00F57041" w:rsidP="00F570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57041">
        <w:rPr>
          <w:rFonts w:ascii="Arial" w:hAnsi="Arial" w:cs="Arial"/>
          <w:b/>
          <w:bCs/>
          <w:sz w:val="36"/>
          <w:szCs w:val="36"/>
        </w:rPr>
        <w:t xml:space="preserve">A </w:t>
      </w:r>
    </w:p>
    <w:p w:rsidR="00F57041" w:rsidRPr="00F57041" w:rsidRDefault="00F57041" w:rsidP="00F570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57041">
        <w:rPr>
          <w:rFonts w:ascii="Arial" w:hAnsi="Arial" w:cs="Arial"/>
          <w:b/>
          <w:bCs/>
          <w:sz w:val="36"/>
          <w:szCs w:val="36"/>
        </w:rPr>
        <w:t xml:space="preserve">L’OCCASION DE </w:t>
      </w:r>
      <w:bookmarkStart w:id="0" w:name="_GoBack"/>
      <w:r w:rsidRPr="00F57041">
        <w:rPr>
          <w:rFonts w:ascii="Arial" w:hAnsi="Arial" w:cs="Arial"/>
          <w:b/>
          <w:sz w:val="36"/>
          <w:szCs w:val="36"/>
        </w:rPr>
        <w:t>L’INAUGURATION DU CENTRE D’INSTRUCTION DE LA GENDARMERIE NATIONALE</w:t>
      </w:r>
      <w:bookmarkEnd w:id="0"/>
    </w:p>
    <w:p w:rsidR="00F57041" w:rsidRP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6"/>
          <w:szCs w:val="36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Default="00F57041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A24E38" w:rsidRDefault="00A24E38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A24E38" w:rsidRDefault="00A24E38" w:rsidP="008814F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:rsidR="00F57041" w:rsidRPr="00A24E38" w:rsidRDefault="00A24E38" w:rsidP="00A24E3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KEBEMER, VENDREDI 20 JANVIER 2023</w:t>
      </w:r>
    </w:p>
    <w:p w:rsidR="00A24E38" w:rsidRPr="00A24E38" w:rsidRDefault="00A24E38" w:rsidP="00A24E3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57041" w:rsidRDefault="008814F6" w:rsidP="00F5704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57041">
        <w:rPr>
          <w:rFonts w:ascii="Arial" w:hAnsi="Arial" w:cs="Arial"/>
          <w:b/>
          <w:bCs/>
          <w:sz w:val="32"/>
          <w:szCs w:val="32"/>
        </w:rPr>
        <w:lastRenderedPageBreak/>
        <w:t>Monsieur le G</w:t>
      </w:r>
      <w:r w:rsidR="00F57041">
        <w:rPr>
          <w:rFonts w:ascii="Arial" w:hAnsi="Arial" w:cs="Arial"/>
          <w:b/>
          <w:bCs/>
          <w:sz w:val="32"/>
          <w:szCs w:val="32"/>
        </w:rPr>
        <w:t>ouverneur de la région de Louga ;</w:t>
      </w:r>
    </w:p>
    <w:p w:rsidR="00A24E38" w:rsidRPr="00A24E38" w:rsidRDefault="00A24E38" w:rsidP="00A24E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A24E38" w:rsidRDefault="001F0044" w:rsidP="00A24E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1F0044">
        <w:rPr>
          <w:rFonts w:ascii="Arial" w:hAnsi="Arial" w:cs="Arial"/>
          <w:b/>
          <w:sz w:val="32"/>
          <w:szCs w:val="32"/>
        </w:rPr>
        <w:t>Mons</w:t>
      </w:r>
      <w:r>
        <w:rPr>
          <w:rFonts w:ascii="Arial" w:hAnsi="Arial" w:cs="Arial"/>
          <w:b/>
          <w:sz w:val="32"/>
          <w:szCs w:val="32"/>
        </w:rPr>
        <w:t>ieur le général de Corps d’armée</w:t>
      </w:r>
      <w:r w:rsidRPr="001F0044">
        <w:rPr>
          <w:rFonts w:ascii="Arial" w:hAnsi="Arial" w:cs="Arial"/>
          <w:b/>
          <w:sz w:val="32"/>
          <w:szCs w:val="32"/>
        </w:rPr>
        <w:t>, H</w:t>
      </w:r>
      <w:r>
        <w:rPr>
          <w:rFonts w:ascii="Arial" w:hAnsi="Arial" w:cs="Arial"/>
          <w:b/>
          <w:sz w:val="32"/>
          <w:szCs w:val="32"/>
        </w:rPr>
        <w:t>aut-</w:t>
      </w:r>
      <w:r w:rsidRPr="001F0044">
        <w:rPr>
          <w:rFonts w:ascii="Arial" w:hAnsi="Arial" w:cs="Arial"/>
          <w:b/>
          <w:sz w:val="32"/>
          <w:szCs w:val="32"/>
        </w:rPr>
        <w:t>commandant de la Gendarmerie nationale et Directeur de la justice militaire ;</w:t>
      </w:r>
    </w:p>
    <w:p w:rsidR="00A24E38" w:rsidRPr="00A24E38" w:rsidRDefault="00A24E38" w:rsidP="00A24E38">
      <w:pPr>
        <w:pStyle w:val="Paragraphedeliste"/>
        <w:rPr>
          <w:rFonts w:ascii="Arial" w:hAnsi="Arial" w:cs="Arial"/>
          <w:b/>
          <w:bCs/>
          <w:sz w:val="32"/>
          <w:szCs w:val="32"/>
        </w:rPr>
      </w:pPr>
    </w:p>
    <w:p w:rsidR="00A24E38" w:rsidRPr="00A24E38" w:rsidRDefault="008814F6" w:rsidP="00A24E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24E38">
        <w:rPr>
          <w:rFonts w:ascii="Arial" w:hAnsi="Arial" w:cs="Arial"/>
          <w:b/>
          <w:bCs/>
          <w:sz w:val="32"/>
          <w:szCs w:val="32"/>
        </w:rPr>
        <w:t>Honora</w:t>
      </w:r>
      <w:r w:rsidR="00F57041" w:rsidRPr="00A24E38">
        <w:rPr>
          <w:rFonts w:ascii="Arial" w:hAnsi="Arial" w:cs="Arial"/>
          <w:b/>
          <w:bCs/>
          <w:sz w:val="32"/>
          <w:szCs w:val="32"/>
        </w:rPr>
        <w:t>bles députés et hauts conseillers ;</w:t>
      </w:r>
    </w:p>
    <w:p w:rsidR="00A24E38" w:rsidRPr="00A24E38" w:rsidRDefault="00A24E38" w:rsidP="00A24E38">
      <w:pPr>
        <w:pStyle w:val="Paragraphedeliste"/>
        <w:rPr>
          <w:rFonts w:ascii="Arial" w:hAnsi="Arial" w:cs="Arial"/>
          <w:b/>
          <w:bCs/>
          <w:sz w:val="32"/>
          <w:szCs w:val="32"/>
        </w:rPr>
      </w:pPr>
    </w:p>
    <w:p w:rsidR="00A24E38" w:rsidRPr="00A24E38" w:rsidRDefault="00B445B9" w:rsidP="00A24E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Messieurs les p</w:t>
      </w:r>
      <w:r w:rsidR="00F57041" w:rsidRPr="00A24E38">
        <w:rPr>
          <w:rFonts w:ascii="Arial" w:hAnsi="Arial" w:cs="Arial"/>
          <w:b/>
          <w:bCs/>
          <w:sz w:val="32"/>
          <w:szCs w:val="32"/>
        </w:rPr>
        <w:t xml:space="preserve">résidents des Conseils départementaux de Ndande et Kébémer ; </w:t>
      </w:r>
    </w:p>
    <w:p w:rsidR="00A24E38" w:rsidRPr="00A24E38" w:rsidRDefault="00A24E38" w:rsidP="00A24E38">
      <w:pPr>
        <w:pStyle w:val="Paragraphedeliste"/>
        <w:rPr>
          <w:rFonts w:ascii="Arial" w:hAnsi="Arial" w:cs="Arial"/>
          <w:b/>
          <w:bCs/>
          <w:sz w:val="32"/>
          <w:szCs w:val="32"/>
        </w:rPr>
      </w:pPr>
    </w:p>
    <w:p w:rsidR="005618A5" w:rsidRPr="005618A5" w:rsidRDefault="008814F6" w:rsidP="005618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24E38">
        <w:rPr>
          <w:rFonts w:ascii="Arial" w:hAnsi="Arial" w:cs="Arial"/>
          <w:b/>
          <w:bCs/>
          <w:sz w:val="32"/>
          <w:szCs w:val="32"/>
        </w:rPr>
        <w:t>Messieurs les maires des communes de</w:t>
      </w:r>
      <w:r w:rsidR="00F57041" w:rsidRPr="00A24E38">
        <w:rPr>
          <w:rFonts w:ascii="Arial" w:hAnsi="Arial" w:cs="Arial"/>
          <w:b/>
          <w:bCs/>
          <w:sz w:val="32"/>
          <w:szCs w:val="32"/>
        </w:rPr>
        <w:t xml:space="preserve"> Ndande et de Kébémer ;</w:t>
      </w:r>
    </w:p>
    <w:p w:rsidR="005618A5" w:rsidRPr="005618A5" w:rsidRDefault="005618A5" w:rsidP="005618A5">
      <w:pPr>
        <w:pStyle w:val="Paragraphedeliste"/>
        <w:rPr>
          <w:rFonts w:ascii="Arial" w:hAnsi="Arial" w:cs="Arial"/>
          <w:b/>
          <w:bCs/>
          <w:sz w:val="32"/>
          <w:szCs w:val="32"/>
        </w:rPr>
      </w:pPr>
    </w:p>
    <w:p w:rsidR="005618A5" w:rsidRPr="005618A5" w:rsidRDefault="005618A5" w:rsidP="005618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5618A5">
        <w:rPr>
          <w:rFonts w:ascii="Arial" w:hAnsi="Arial" w:cs="Arial"/>
          <w:b/>
          <w:bCs/>
          <w:sz w:val="32"/>
          <w:szCs w:val="32"/>
        </w:rPr>
        <w:t xml:space="preserve"> </w:t>
      </w:r>
      <w:r w:rsidRPr="00A24E38">
        <w:rPr>
          <w:rFonts w:ascii="Arial" w:hAnsi="Arial" w:cs="Arial"/>
          <w:b/>
          <w:bCs/>
          <w:sz w:val="32"/>
          <w:szCs w:val="32"/>
        </w:rPr>
        <w:t>Messieurs les officiers généraux ;</w:t>
      </w:r>
    </w:p>
    <w:p w:rsidR="005618A5" w:rsidRPr="005618A5" w:rsidRDefault="005618A5" w:rsidP="005618A5">
      <w:pPr>
        <w:pStyle w:val="Paragraphedeliste"/>
        <w:rPr>
          <w:rFonts w:ascii="Arial" w:hAnsi="Arial" w:cs="Arial"/>
          <w:b/>
          <w:sz w:val="32"/>
          <w:szCs w:val="32"/>
        </w:rPr>
      </w:pPr>
    </w:p>
    <w:p w:rsidR="005618A5" w:rsidRPr="00A24E38" w:rsidRDefault="005618A5" w:rsidP="005618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Monsieur le Préfet du département de Kébémer ; </w:t>
      </w:r>
    </w:p>
    <w:p w:rsidR="00A24E38" w:rsidRPr="005618A5" w:rsidRDefault="00A24E38" w:rsidP="005618A5">
      <w:pPr>
        <w:rPr>
          <w:rFonts w:ascii="Arial" w:hAnsi="Arial" w:cs="Arial"/>
          <w:b/>
          <w:bCs/>
          <w:sz w:val="32"/>
          <w:szCs w:val="32"/>
        </w:rPr>
      </w:pPr>
    </w:p>
    <w:p w:rsidR="00A24E38" w:rsidRPr="005618A5" w:rsidRDefault="001F0044" w:rsidP="005618A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24E38">
        <w:rPr>
          <w:rFonts w:ascii="Arial" w:hAnsi="Arial" w:cs="Arial"/>
          <w:b/>
          <w:bCs/>
          <w:sz w:val="32"/>
          <w:szCs w:val="32"/>
        </w:rPr>
        <w:t>Chères n</w:t>
      </w:r>
      <w:r w:rsidR="008814F6" w:rsidRPr="00A24E38">
        <w:rPr>
          <w:rFonts w:ascii="Arial" w:hAnsi="Arial" w:cs="Arial"/>
          <w:b/>
          <w:bCs/>
          <w:sz w:val="32"/>
          <w:szCs w:val="32"/>
        </w:rPr>
        <w:t xml:space="preserve">otabilités religieuses </w:t>
      </w:r>
      <w:r w:rsidR="00DB7C60" w:rsidRPr="00A24E38">
        <w:rPr>
          <w:rFonts w:ascii="Arial" w:hAnsi="Arial" w:cs="Arial"/>
          <w:b/>
          <w:bCs/>
          <w:sz w:val="32"/>
          <w:szCs w:val="32"/>
        </w:rPr>
        <w:t>et coutumières</w:t>
      </w:r>
      <w:r w:rsidR="00F57041" w:rsidRPr="00A24E38">
        <w:rPr>
          <w:rFonts w:ascii="Arial" w:hAnsi="Arial" w:cs="Arial"/>
          <w:b/>
          <w:bCs/>
          <w:sz w:val="32"/>
          <w:szCs w:val="32"/>
        </w:rPr>
        <w:t> ;</w:t>
      </w:r>
    </w:p>
    <w:p w:rsidR="00A24E38" w:rsidRPr="00A24E38" w:rsidRDefault="00A24E38" w:rsidP="00A24E38">
      <w:pPr>
        <w:pStyle w:val="Paragraphedeliste"/>
        <w:rPr>
          <w:rFonts w:ascii="Arial" w:hAnsi="Arial" w:cs="Arial"/>
          <w:b/>
          <w:bCs/>
          <w:sz w:val="32"/>
          <w:szCs w:val="32"/>
        </w:rPr>
      </w:pPr>
    </w:p>
    <w:p w:rsidR="00A24E38" w:rsidRPr="00A24E38" w:rsidRDefault="008814F6" w:rsidP="00A24E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24E38">
        <w:rPr>
          <w:rFonts w:ascii="Arial" w:hAnsi="Arial" w:cs="Arial"/>
          <w:b/>
          <w:bCs/>
          <w:sz w:val="32"/>
          <w:szCs w:val="32"/>
        </w:rPr>
        <w:t xml:space="preserve">Officiers, sous-officiers, </w:t>
      </w:r>
      <w:r w:rsidR="00DB7C60" w:rsidRPr="00A24E38">
        <w:rPr>
          <w:rFonts w:ascii="Arial" w:hAnsi="Arial" w:cs="Arial"/>
          <w:b/>
          <w:bCs/>
          <w:sz w:val="32"/>
          <w:szCs w:val="32"/>
        </w:rPr>
        <w:t>gradés, gendarmes et gendarmes auxiliaires</w:t>
      </w:r>
      <w:r w:rsidR="00F57041" w:rsidRPr="00A24E38">
        <w:rPr>
          <w:rFonts w:ascii="Arial" w:hAnsi="Arial" w:cs="Arial"/>
          <w:b/>
          <w:bCs/>
          <w:sz w:val="32"/>
          <w:szCs w:val="32"/>
        </w:rPr>
        <w:t> ;</w:t>
      </w:r>
    </w:p>
    <w:p w:rsidR="00A24E38" w:rsidRPr="00A24E38" w:rsidRDefault="00A24E38" w:rsidP="00A24E38">
      <w:pPr>
        <w:pStyle w:val="Paragraphedeliste"/>
        <w:rPr>
          <w:rFonts w:ascii="Arial" w:hAnsi="Arial" w:cs="Arial"/>
          <w:b/>
          <w:bCs/>
          <w:sz w:val="32"/>
          <w:szCs w:val="32"/>
        </w:rPr>
      </w:pPr>
    </w:p>
    <w:p w:rsidR="008814F6" w:rsidRPr="00A24E38" w:rsidRDefault="008814F6" w:rsidP="00A24E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24E38">
        <w:rPr>
          <w:rFonts w:ascii="Arial" w:hAnsi="Arial" w:cs="Arial"/>
          <w:b/>
          <w:bCs/>
          <w:sz w:val="32"/>
          <w:szCs w:val="32"/>
        </w:rPr>
        <w:t>Honorables invités en vos rangs, titres et qualités</w:t>
      </w:r>
      <w:r w:rsidR="00F57041" w:rsidRPr="00A24E38">
        <w:rPr>
          <w:rFonts w:ascii="Arial" w:hAnsi="Arial" w:cs="Arial"/>
          <w:b/>
          <w:bCs/>
          <w:sz w:val="32"/>
          <w:szCs w:val="32"/>
        </w:rPr>
        <w:t xml:space="preserve">. </w:t>
      </w:r>
    </w:p>
    <w:p w:rsidR="00F57041" w:rsidRPr="00F57041" w:rsidRDefault="00F57041" w:rsidP="00881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1F0044" w:rsidRDefault="008814F6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Je suis particulièrement he</w:t>
      </w:r>
      <w:r w:rsidR="00E267A6" w:rsidRPr="00F57041">
        <w:rPr>
          <w:rFonts w:ascii="Arial" w:hAnsi="Arial" w:cs="Arial"/>
          <w:sz w:val="32"/>
          <w:szCs w:val="32"/>
        </w:rPr>
        <w:t xml:space="preserve">ureux de </w:t>
      </w:r>
      <w:r w:rsidR="001F0044">
        <w:rPr>
          <w:rFonts w:ascii="Arial" w:hAnsi="Arial" w:cs="Arial"/>
          <w:sz w:val="32"/>
          <w:szCs w:val="32"/>
        </w:rPr>
        <w:t xml:space="preserve">venir </w:t>
      </w:r>
      <w:r w:rsidR="00E267A6" w:rsidRPr="00F57041">
        <w:rPr>
          <w:rFonts w:ascii="Arial" w:hAnsi="Arial" w:cs="Arial"/>
          <w:sz w:val="32"/>
          <w:szCs w:val="32"/>
        </w:rPr>
        <w:t>procéder</w:t>
      </w:r>
      <w:r w:rsidR="001F0044">
        <w:rPr>
          <w:rFonts w:ascii="Arial" w:hAnsi="Arial" w:cs="Arial"/>
          <w:sz w:val="32"/>
          <w:szCs w:val="32"/>
        </w:rPr>
        <w:t>,</w:t>
      </w:r>
      <w:r w:rsidR="00E267A6" w:rsidRPr="00F57041">
        <w:rPr>
          <w:rFonts w:ascii="Arial" w:hAnsi="Arial" w:cs="Arial"/>
          <w:sz w:val="32"/>
          <w:szCs w:val="32"/>
        </w:rPr>
        <w:t xml:space="preserve"> ce matin</w:t>
      </w:r>
      <w:r w:rsidR="001F0044">
        <w:rPr>
          <w:rFonts w:ascii="Arial" w:hAnsi="Arial" w:cs="Arial"/>
          <w:sz w:val="32"/>
          <w:szCs w:val="32"/>
        </w:rPr>
        <w:t>,</w:t>
      </w:r>
      <w:r w:rsidR="00DB7C60" w:rsidRPr="00F57041">
        <w:rPr>
          <w:rFonts w:ascii="Arial" w:hAnsi="Arial" w:cs="Arial"/>
          <w:sz w:val="32"/>
          <w:szCs w:val="32"/>
        </w:rPr>
        <w:t xml:space="preserve"> à l’inauguration du</w:t>
      </w:r>
      <w:r w:rsidRPr="00F57041">
        <w:rPr>
          <w:rFonts w:ascii="Arial" w:hAnsi="Arial" w:cs="Arial"/>
          <w:sz w:val="32"/>
          <w:szCs w:val="32"/>
        </w:rPr>
        <w:t xml:space="preserve"> </w:t>
      </w:r>
      <w:r w:rsidR="00E267A6" w:rsidRPr="00F57041">
        <w:rPr>
          <w:rFonts w:ascii="Arial" w:hAnsi="Arial" w:cs="Arial"/>
          <w:sz w:val="32"/>
          <w:szCs w:val="32"/>
        </w:rPr>
        <w:t>Centre d’Instruction de la Gendarmerie Nationale qui doit abriter la formation initiale du comb</w:t>
      </w:r>
      <w:r w:rsidR="00FE7EA3" w:rsidRPr="00F57041">
        <w:rPr>
          <w:rFonts w:ascii="Arial" w:hAnsi="Arial" w:cs="Arial"/>
          <w:sz w:val="32"/>
          <w:szCs w:val="32"/>
        </w:rPr>
        <w:t>attant pour le premier contingent de l’année 2023</w:t>
      </w:r>
      <w:r w:rsidRPr="00F57041">
        <w:rPr>
          <w:rFonts w:ascii="Arial" w:hAnsi="Arial" w:cs="Arial"/>
          <w:sz w:val="32"/>
          <w:szCs w:val="32"/>
        </w:rPr>
        <w:t>.</w:t>
      </w:r>
    </w:p>
    <w:p w:rsidR="001F0044" w:rsidRDefault="001F0044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</w:p>
    <w:p w:rsidR="001F0044" w:rsidRDefault="00E267A6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lastRenderedPageBreak/>
        <w:t>Cette</w:t>
      </w:r>
      <w:r w:rsidR="008814F6" w:rsidRPr="00F57041">
        <w:rPr>
          <w:rFonts w:ascii="Arial" w:hAnsi="Arial" w:cs="Arial"/>
          <w:sz w:val="32"/>
          <w:szCs w:val="32"/>
        </w:rPr>
        <w:t xml:space="preserve"> cérémonie d’inauguration de</w:t>
      </w:r>
      <w:r w:rsidR="0091797F" w:rsidRPr="00F57041">
        <w:rPr>
          <w:rFonts w:ascii="Arial" w:hAnsi="Arial" w:cs="Arial"/>
          <w:sz w:val="32"/>
          <w:szCs w:val="32"/>
        </w:rPr>
        <w:t xml:space="preserve"> ces</w:t>
      </w:r>
      <w:r w:rsidRPr="00F57041">
        <w:rPr>
          <w:rFonts w:ascii="Arial" w:hAnsi="Arial" w:cs="Arial"/>
          <w:sz w:val="32"/>
          <w:szCs w:val="32"/>
        </w:rPr>
        <w:t xml:space="preserve"> nouveau</w:t>
      </w:r>
      <w:r w:rsidR="0091797F" w:rsidRPr="00F57041">
        <w:rPr>
          <w:rFonts w:ascii="Arial" w:hAnsi="Arial" w:cs="Arial"/>
          <w:sz w:val="32"/>
          <w:szCs w:val="32"/>
        </w:rPr>
        <w:t>x</w:t>
      </w:r>
      <w:r w:rsidR="008814F6" w:rsidRPr="00F57041">
        <w:rPr>
          <w:rFonts w:ascii="Arial" w:hAnsi="Arial" w:cs="Arial"/>
          <w:sz w:val="32"/>
          <w:szCs w:val="32"/>
        </w:rPr>
        <w:t xml:space="preserve"> l</w:t>
      </w:r>
      <w:r w:rsidRPr="00F57041">
        <w:rPr>
          <w:rFonts w:ascii="Arial" w:hAnsi="Arial" w:cs="Arial"/>
          <w:sz w:val="32"/>
          <w:szCs w:val="32"/>
        </w:rPr>
        <w:t xml:space="preserve">ocaux </w:t>
      </w:r>
      <w:r w:rsidR="001F0044">
        <w:rPr>
          <w:rFonts w:ascii="Arial" w:hAnsi="Arial" w:cs="Arial"/>
          <w:sz w:val="32"/>
          <w:szCs w:val="32"/>
        </w:rPr>
        <w:t xml:space="preserve">traduit </w:t>
      </w:r>
      <w:r w:rsidR="008814F6" w:rsidRPr="00F57041">
        <w:rPr>
          <w:rFonts w:ascii="Arial" w:hAnsi="Arial" w:cs="Arial"/>
          <w:sz w:val="32"/>
          <w:szCs w:val="32"/>
        </w:rPr>
        <w:t xml:space="preserve">la vision politique </w:t>
      </w:r>
      <w:r w:rsidR="001F0044">
        <w:rPr>
          <w:rFonts w:ascii="Arial" w:hAnsi="Arial" w:cs="Arial"/>
          <w:sz w:val="32"/>
          <w:szCs w:val="32"/>
        </w:rPr>
        <w:t xml:space="preserve">de </w:t>
      </w:r>
      <w:r w:rsidR="008814F6" w:rsidRPr="001F0044">
        <w:rPr>
          <w:rFonts w:ascii="Arial" w:hAnsi="Arial" w:cs="Arial"/>
          <w:bCs/>
          <w:sz w:val="32"/>
          <w:szCs w:val="32"/>
        </w:rPr>
        <w:t>Son Excellence Monsieur Macky SALL</w:t>
      </w:r>
      <w:r w:rsidR="008814F6" w:rsidRPr="001F0044">
        <w:rPr>
          <w:rFonts w:ascii="Arial" w:hAnsi="Arial" w:cs="Arial"/>
          <w:sz w:val="32"/>
          <w:szCs w:val="32"/>
        </w:rPr>
        <w:t>,</w:t>
      </w:r>
      <w:r w:rsidR="008814F6" w:rsidRPr="00F57041">
        <w:rPr>
          <w:rFonts w:ascii="Arial" w:hAnsi="Arial" w:cs="Arial"/>
          <w:sz w:val="32"/>
          <w:szCs w:val="32"/>
        </w:rPr>
        <w:t xml:space="preserve"> </w:t>
      </w:r>
      <w:r w:rsidR="001F0044" w:rsidRPr="00F57041">
        <w:rPr>
          <w:rFonts w:ascii="Arial" w:hAnsi="Arial" w:cs="Arial"/>
          <w:sz w:val="32"/>
          <w:szCs w:val="32"/>
        </w:rPr>
        <w:t xml:space="preserve">Président de la République, </w:t>
      </w:r>
      <w:r w:rsidR="008814F6" w:rsidRPr="00F57041">
        <w:rPr>
          <w:rFonts w:ascii="Arial" w:hAnsi="Arial" w:cs="Arial"/>
          <w:sz w:val="32"/>
          <w:szCs w:val="32"/>
        </w:rPr>
        <w:t>Chef suprême des Armées</w:t>
      </w:r>
      <w:r w:rsidR="00475EE7" w:rsidRPr="00F57041">
        <w:rPr>
          <w:rFonts w:ascii="Arial" w:hAnsi="Arial" w:cs="Arial"/>
          <w:sz w:val="32"/>
          <w:szCs w:val="32"/>
        </w:rPr>
        <w:t>,</w:t>
      </w:r>
      <w:r w:rsidR="008814F6" w:rsidRPr="00F57041">
        <w:rPr>
          <w:rFonts w:ascii="Arial" w:hAnsi="Arial" w:cs="Arial"/>
          <w:sz w:val="32"/>
          <w:szCs w:val="32"/>
        </w:rPr>
        <w:t xml:space="preserve"> qui élève au rang de priorité nat</w:t>
      </w:r>
      <w:r w:rsidRPr="00F57041">
        <w:rPr>
          <w:rFonts w:ascii="Arial" w:hAnsi="Arial" w:cs="Arial"/>
          <w:sz w:val="32"/>
          <w:szCs w:val="32"/>
        </w:rPr>
        <w:t xml:space="preserve">ionale le renforcement des </w:t>
      </w:r>
      <w:r w:rsidR="00475EE7" w:rsidRPr="00F57041">
        <w:rPr>
          <w:rFonts w:ascii="Arial" w:hAnsi="Arial" w:cs="Arial"/>
          <w:sz w:val="32"/>
          <w:szCs w:val="32"/>
        </w:rPr>
        <w:t>capacités des Forces a</w:t>
      </w:r>
      <w:r w:rsidRPr="00F57041">
        <w:rPr>
          <w:rFonts w:ascii="Arial" w:hAnsi="Arial" w:cs="Arial"/>
          <w:sz w:val="32"/>
          <w:szCs w:val="32"/>
        </w:rPr>
        <w:t>rmée</w:t>
      </w:r>
      <w:r w:rsidR="00475EE7" w:rsidRPr="00F57041">
        <w:rPr>
          <w:rFonts w:ascii="Arial" w:hAnsi="Arial" w:cs="Arial"/>
          <w:sz w:val="32"/>
          <w:szCs w:val="32"/>
        </w:rPr>
        <w:t>s en vue</w:t>
      </w:r>
      <w:r w:rsidRPr="00F57041">
        <w:rPr>
          <w:rFonts w:ascii="Arial" w:hAnsi="Arial" w:cs="Arial"/>
          <w:sz w:val="32"/>
          <w:szCs w:val="32"/>
        </w:rPr>
        <w:t xml:space="preserve"> de répondre aux </w:t>
      </w:r>
      <w:r w:rsidR="00475EE7" w:rsidRPr="00F57041">
        <w:rPr>
          <w:rFonts w:ascii="Arial" w:hAnsi="Arial" w:cs="Arial"/>
          <w:sz w:val="32"/>
          <w:szCs w:val="32"/>
        </w:rPr>
        <w:t>défis sécuritaires auxquels nous sommes appelés à faire face</w:t>
      </w:r>
      <w:r w:rsidR="0091797F" w:rsidRPr="00F57041">
        <w:rPr>
          <w:rFonts w:ascii="Arial" w:hAnsi="Arial" w:cs="Arial"/>
          <w:sz w:val="32"/>
          <w:szCs w:val="32"/>
        </w:rPr>
        <w:t>.</w:t>
      </w:r>
    </w:p>
    <w:p w:rsidR="001F0044" w:rsidRDefault="001F0044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</w:p>
    <w:p w:rsidR="001F0044" w:rsidRDefault="00475EE7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La bonne formation de nos personnels est la phase initiale de ce renforcement de capacités. C’est d’ailleurs la raison essentielle qui motive cet investissement dans des établissements de formation et d’entrainement.</w:t>
      </w:r>
    </w:p>
    <w:p w:rsidR="001F0044" w:rsidRDefault="001F0044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</w:p>
    <w:p w:rsidR="001F0044" w:rsidRDefault="00475EE7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Le Centre d’Instruction des Gendarmes auxiliaires constitue une matérialisation de la nouvelle politique </w:t>
      </w:r>
      <w:r w:rsidR="001F0044">
        <w:rPr>
          <w:rFonts w:ascii="Arial" w:hAnsi="Arial" w:cs="Arial"/>
          <w:sz w:val="32"/>
          <w:szCs w:val="32"/>
        </w:rPr>
        <w:t>de recrutement impulsée par le G</w:t>
      </w:r>
      <w:r w:rsidRPr="00F57041">
        <w:rPr>
          <w:rFonts w:ascii="Arial" w:hAnsi="Arial" w:cs="Arial"/>
          <w:sz w:val="32"/>
          <w:szCs w:val="32"/>
        </w:rPr>
        <w:t>ouvernement en direction de la Gendarmerie nationale.</w:t>
      </w:r>
    </w:p>
    <w:p w:rsidR="001F0044" w:rsidRDefault="001F0044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</w:p>
    <w:p w:rsidR="001F0044" w:rsidRDefault="00475EE7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En effet, pour atteindre les objectifs opérationnels en matière de ressources humaines à l’horizon 2025, la Gendarmerie nationale a pr</w:t>
      </w:r>
      <w:r w:rsidR="001F0044">
        <w:rPr>
          <w:rFonts w:ascii="Arial" w:hAnsi="Arial" w:cs="Arial"/>
          <w:sz w:val="32"/>
          <w:szCs w:val="32"/>
        </w:rPr>
        <w:t>oposé et obtenu des autorités l’autorisation de</w:t>
      </w:r>
      <w:r w:rsidRPr="00F57041">
        <w:rPr>
          <w:rFonts w:ascii="Arial" w:hAnsi="Arial" w:cs="Arial"/>
          <w:sz w:val="32"/>
          <w:szCs w:val="32"/>
        </w:rPr>
        <w:t xml:space="preserve"> recrutement </w:t>
      </w:r>
      <w:r w:rsidRPr="00A24E38">
        <w:rPr>
          <w:rFonts w:ascii="Arial" w:hAnsi="Arial" w:cs="Arial"/>
          <w:sz w:val="32"/>
          <w:szCs w:val="32"/>
        </w:rPr>
        <w:t>massif</w:t>
      </w:r>
      <w:r w:rsidRPr="00F57041">
        <w:rPr>
          <w:rFonts w:ascii="Arial" w:hAnsi="Arial" w:cs="Arial"/>
          <w:sz w:val="32"/>
          <w:szCs w:val="32"/>
        </w:rPr>
        <w:t xml:space="preserve"> </w:t>
      </w:r>
      <w:r w:rsidR="00DD7C59" w:rsidRPr="00F57041">
        <w:rPr>
          <w:rFonts w:ascii="Arial" w:hAnsi="Arial" w:cs="Arial"/>
          <w:sz w:val="32"/>
          <w:szCs w:val="32"/>
        </w:rPr>
        <w:t>de jeunes sénégalaises et sénégalais volontaires pour servir sous les drapeaux. Ce recrutement concerne toutes les catégories de personnels et tous les échelons.</w:t>
      </w:r>
    </w:p>
    <w:p w:rsidR="001F0044" w:rsidRDefault="001F0044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</w:p>
    <w:p w:rsidR="001F0044" w:rsidRDefault="00DD7C59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C’est pourquoi, en plus du relèvement des effectifs consenti pour les écoles d’officiers et de sous-officiers, la Gendarmerie </w:t>
      </w:r>
      <w:r w:rsidRPr="00F57041">
        <w:rPr>
          <w:rFonts w:ascii="Arial" w:hAnsi="Arial" w:cs="Arial"/>
          <w:sz w:val="32"/>
          <w:szCs w:val="32"/>
        </w:rPr>
        <w:lastRenderedPageBreak/>
        <w:t>nationale se voit aujourd’hui autoriser à organiser une formation autonome au p</w:t>
      </w:r>
      <w:r w:rsidR="00A24E38">
        <w:rPr>
          <w:rFonts w:ascii="Arial" w:hAnsi="Arial" w:cs="Arial"/>
          <w:sz w:val="32"/>
          <w:szCs w:val="32"/>
        </w:rPr>
        <w:t>rofit des appelés du contingent</w:t>
      </w:r>
      <w:r w:rsidRPr="00F57041">
        <w:rPr>
          <w:rFonts w:ascii="Arial" w:hAnsi="Arial" w:cs="Arial"/>
          <w:sz w:val="32"/>
          <w:szCs w:val="32"/>
        </w:rPr>
        <w:t>.</w:t>
      </w:r>
    </w:p>
    <w:p w:rsidR="001F0044" w:rsidRDefault="001F0044" w:rsidP="001F0044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</w:p>
    <w:p w:rsidR="00DD7C59" w:rsidRPr="00F57041" w:rsidRDefault="00DD7C59" w:rsidP="00A24E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Le Centre d’Instruction que nous inaugurons aujourd’hui montre à suffisance, l’a</w:t>
      </w:r>
      <w:r w:rsidR="001F0044">
        <w:rPr>
          <w:rFonts w:ascii="Arial" w:hAnsi="Arial" w:cs="Arial"/>
          <w:sz w:val="32"/>
          <w:szCs w:val="32"/>
        </w:rPr>
        <w:t>mbition chère à Son Excellence M</w:t>
      </w:r>
      <w:r w:rsidRPr="00F57041">
        <w:rPr>
          <w:rFonts w:ascii="Arial" w:hAnsi="Arial" w:cs="Arial"/>
          <w:sz w:val="32"/>
          <w:szCs w:val="32"/>
        </w:rPr>
        <w:t>onsieur</w:t>
      </w:r>
      <w:r w:rsidR="001F0044" w:rsidRPr="001F0044">
        <w:rPr>
          <w:rFonts w:ascii="Arial" w:hAnsi="Arial" w:cs="Arial"/>
          <w:sz w:val="32"/>
          <w:szCs w:val="32"/>
        </w:rPr>
        <w:t xml:space="preserve"> </w:t>
      </w:r>
      <w:r w:rsidR="001F0044" w:rsidRPr="00F57041">
        <w:rPr>
          <w:rFonts w:ascii="Arial" w:hAnsi="Arial" w:cs="Arial"/>
          <w:sz w:val="32"/>
          <w:szCs w:val="32"/>
        </w:rPr>
        <w:t>Macky SALL</w:t>
      </w:r>
      <w:r w:rsidR="001F0044">
        <w:rPr>
          <w:rFonts w:ascii="Arial" w:hAnsi="Arial" w:cs="Arial"/>
          <w:sz w:val="32"/>
          <w:szCs w:val="32"/>
        </w:rPr>
        <w:t xml:space="preserve">, </w:t>
      </w:r>
      <w:r w:rsidRPr="00F57041">
        <w:rPr>
          <w:rFonts w:ascii="Arial" w:hAnsi="Arial" w:cs="Arial"/>
          <w:sz w:val="32"/>
          <w:szCs w:val="32"/>
        </w:rPr>
        <w:t xml:space="preserve">Président de la République, </w:t>
      </w:r>
      <w:r w:rsidR="001F0044">
        <w:rPr>
          <w:rFonts w:ascii="Arial" w:hAnsi="Arial" w:cs="Arial"/>
          <w:sz w:val="32"/>
          <w:szCs w:val="32"/>
        </w:rPr>
        <w:t>C</w:t>
      </w:r>
      <w:r w:rsidRPr="00F57041">
        <w:rPr>
          <w:rFonts w:ascii="Arial" w:hAnsi="Arial" w:cs="Arial"/>
          <w:sz w:val="32"/>
          <w:szCs w:val="32"/>
        </w:rPr>
        <w:t xml:space="preserve">hef suprême des Armées, d’offrir à chaque jeune </w:t>
      </w:r>
      <w:r w:rsidR="00D34225">
        <w:rPr>
          <w:rFonts w:ascii="Arial" w:hAnsi="Arial" w:cs="Arial"/>
          <w:sz w:val="32"/>
          <w:szCs w:val="32"/>
        </w:rPr>
        <w:t xml:space="preserve">sénégalais </w:t>
      </w:r>
      <w:r w:rsidRPr="00F57041">
        <w:rPr>
          <w:rFonts w:ascii="Arial" w:hAnsi="Arial" w:cs="Arial"/>
          <w:sz w:val="32"/>
          <w:szCs w:val="32"/>
        </w:rPr>
        <w:t>une opportunité et un espoir de travail.</w:t>
      </w:r>
    </w:p>
    <w:p w:rsidR="00DD7C59" w:rsidRPr="00F57041" w:rsidRDefault="00DD7C59" w:rsidP="00A24E38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D85BAE" w:rsidRDefault="00D34225" w:rsidP="00D85BAE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Mon Général ;</w:t>
      </w:r>
      <w:r w:rsidR="00DD7C59" w:rsidRPr="00F57041">
        <w:rPr>
          <w:rFonts w:ascii="Arial" w:hAnsi="Arial" w:cs="Arial"/>
          <w:b/>
          <w:sz w:val="32"/>
          <w:szCs w:val="32"/>
        </w:rPr>
        <w:t xml:space="preserve"> </w:t>
      </w:r>
    </w:p>
    <w:p w:rsidR="00D85BAE" w:rsidRDefault="00D85BAE" w:rsidP="00B445B9">
      <w:pPr>
        <w:spacing w:after="0" w:line="360" w:lineRule="auto"/>
        <w:ind w:firstLine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D85BAE">
        <w:rPr>
          <w:rFonts w:ascii="Arial" w:hAnsi="Arial" w:cs="Arial"/>
          <w:sz w:val="32"/>
          <w:szCs w:val="32"/>
        </w:rPr>
        <w:t>Sous votre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37FAE">
        <w:rPr>
          <w:rFonts w:ascii="Arial" w:hAnsi="Arial" w:cs="Arial"/>
          <w:color w:val="000000" w:themeColor="text1"/>
          <w:sz w:val="32"/>
          <w:szCs w:val="32"/>
        </w:rPr>
        <w:t xml:space="preserve">commandement, </w:t>
      </w:r>
      <w:r w:rsidRPr="00D37FAE">
        <w:rPr>
          <w:rFonts w:ascii="Arial" w:hAnsi="Arial" w:cs="Arial"/>
          <w:sz w:val="32"/>
          <w:szCs w:val="32"/>
        </w:rPr>
        <w:t>la gendarmerie nationale s’est résolument engagée dans un processus de montée en puissance</w:t>
      </w:r>
      <w:r>
        <w:rPr>
          <w:rFonts w:ascii="Arial" w:hAnsi="Arial" w:cs="Arial"/>
          <w:sz w:val="32"/>
          <w:szCs w:val="32"/>
        </w:rPr>
        <w:t>.</w:t>
      </w:r>
    </w:p>
    <w:p w:rsidR="00B445B9" w:rsidRDefault="00B445B9" w:rsidP="00B445B9">
      <w:pPr>
        <w:spacing w:after="0" w:line="360" w:lineRule="auto"/>
        <w:ind w:firstLine="360"/>
        <w:jc w:val="both"/>
        <w:rPr>
          <w:rFonts w:ascii="Arial" w:hAnsi="Arial" w:cs="Arial"/>
          <w:sz w:val="32"/>
          <w:szCs w:val="32"/>
        </w:rPr>
      </w:pPr>
    </w:p>
    <w:p w:rsidR="00A24E38" w:rsidRDefault="00D85BAE" w:rsidP="00A24E38">
      <w:pPr>
        <w:spacing w:after="0" w:line="360" w:lineRule="auto"/>
        <w:ind w:firstLine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F57041">
        <w:rPr>
          <w:rFonts w:ascii="Arial" w:hAnsi="Arial" w:cs="Arial"/>
          <w:sz w:val="32"/>
          <w:szCs w:val="32"/>
        </w:rPr>
        <w:t xml:space="preserve">Ce beau joyau est la matérialisation de </w:t>
      </w:r>
      <w:r>
        <w:rPr>
          <w:rFonts w:ascii="Arial" w:hAnsi="Arial" w:cs="Arial"/>
          <w:sz w:val="32"/>
          <w:szCs w:val="32"/>
        </w:rPr>
        <w:t xml:space="preserve">votre </w:t>
      </w:r>
      <w:r w:rsidRPr="00F57041">
        <w:rPr>
          <w:rFonts w:ascii="Arial" w:hAnsi="Arial" w:cs="Arial"/>
          <w:sz w:val="32"/>
          <w:szCs w:val="32"/>
        </w:rPr>
        <w:t xml:space="preserve">engagement </w:t>
      </w:r>
      <w:r>
        <w:rPr>
          <w:rFonts w:ascii="Arial" w:hAnsi="Arial" w:cs="Arial"/>
          <w:sz w:val="32"/>
          <w:szCs w:val="32"/>
        </w:rPr>
        <w:t xml:space="preserve">à </w:t>
      </w:r>
      <w:r w:rsidRPr="00D37FAE">
        <w:rPr>
          <w:rFonts w:ascii="Arial" w:hAnsi="Arial" w:cs="Arial"/>
          <w:sz w:val="32"/>
          <w:szCs w:val="32"/>
        </w:rPr>
        <w:t>renforce</w:t>
      </w:r>
      <w:r>
        <w:rPr>
          <w:rFonts w:ascii="Arial" w:hAnsi="Arial" w:cs="Arial"/>
          <w:sz w:val="32"/>
          <w:szCs w:val="32"/>
        </w:rPr>
        <w:t>r le</w:t>
      </w:r>
      <w:r w:rsidRPr="00D37FAE">
        <w:rPr>
          <w:rFonts w:ascii="Arial" w:hAnsi="Arial" w:cs="Arial"/>
          <w:sz w:val="32"/>
          <w:szCs w:val="32"/>
        </w:rPr>
        <w:t xml:space="preserve"> potentiel </w:t>
      </w:r>
      <w:r w:rsidR="00A24E38">
        <w:rPr>
          <w:rFonts w:ascii="Arial" w:hAnsi="Arial" w:cs="Arial"/>
          <w:sz w:val="32"/>
          <w:szCs w:val="32"/>
        </w:rPr>
        <w:t xml:space="preserve">de la Gendarmerie nationale, </w:t>
      </w:r>
      <w:r w:rsidRPr="00D37FAE">
        <w:rPr>
          <w:rFonts w:ascii="Arial" w:hAnsi="Arial" w:cs="Arial"/>
          <w:sz w:val="32"/>
          <w:szCs w:val="32"/>
        </w:rPr>
        <w:t>en cohérence</w:t>
      </w:r>
      <w:r>
        <w:rPr>
          <w:rFonts w:ascii="Arial" w:hAnsi="Arial" w:cs="Arial"/>
          <w:sz w:val="32"/>
          <w:szCs w:val="32"/>
        </w:rPr>
        <w:t xml:space="preserve"> avec l’objectif stratégique </w:t>
      </w:r>
      <w:r w:rsidRPr="00D37FAE">
        <w:rPr>
          <w:rFonts w:ascii="Arial" w:hAnsi="Arial" w:cs="Arial"/>
          <w:sz w:val="32"/>
          <w:szCs w:val="32"/>
        </w:rPr>
        <w:t>à l’horizon 2025</w:t>
      </w:r>
      <w:r w:rsidR="00A24E38">
        <w:rPr>
          <w:rFonts w:ascii="Arial" w:hAnsi="Arial" w:cs="Arial"/>
          <w:b/>
          <w:sz w:val="32"/>
          <w:szCs w:val="32"/>
        </w:rPr>
        <w:t>.</w:t>
      </w:r>
    </w:p>
    <w:p w:rsidR="00A24E38" w:rsidRDefault="00A24E38" w:rsidP="00A24E38">
      <w:pPr>
        <w:spacing w:after="0" w:line="360" w:lineRule="auto"/>
        <w:ind w:firstLine="360"/>
        <w:jc w:val="both"/>
        <w:rPr>
          <w:rFonts w:ascii="Arial" w:hAnsi="Arial" w:cs="Arial"/>
          <w:b/>
          <w:sz w:val="32"/>
          <w:szCs w:val="32"/>
        </w:rPr>
      </w:pPr>
    </w:p>
    <w:p w:rsidR="00D85BAE" w:rsidRDefault="00A24E38" w:rsidP="00A24E38">
      <w:pPr>
        <w:spacing w:after="0" w:line="360" w:lineRule="auto"/>
        <w:ind w:firstLine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sz w:val="32"/>
          <w:szCs w:val="32"/>
        </w:rPr>
        <w:t>Je voudrais avant toute chose vous</w:t>
      </w:r>
      <w:r w:rsidR="00D85BAE" w:rsidRPr="00F57041">
        <w:rPr>
          <w:rFonts w:ascii="Arial" w:hAnsi="Arial" w:cs="Arial"/>
          <w:sz w:val="32"/>
          <w:szCs w:val="32"/>
        </w:rPr>
        <w:t xml:space="preserve"> exprimer mon entière satisfaction de</w:t>
      </w:r>
      <w:r>
        <w:rPr>
          <w:rFonts w:ascii="Arial" w:hAnsi="Arial" w:cs="Arial"/>
          <w:sz w:val="32"/>
          <w:szCs w:val="32"/>
        </w:rPr>
        <w:t xml:space="preserve"> vous </w:t>
      </w:r>
      <w:r w:rsidR="00D85BAE" w:rsidRPr="00F57041">
        <w:rPr>
          <w:rFonts w:ascii="Arial" w:hAnsi="Arial" w:cs="Arial"/>
          <w:sz w:val="32"/>
          <w:szCs w:val="32"/>
        </w:rPr>
        <w:t>avoir comme proche collaborateur.</w:t>
      </w:r>
    </w:p>
    <w:p w:rsidR="00A24E38" w:rsidRPr="00A24E38" w:rsidRDefault="00A24E38" w:rsidP="00A24E38">
      <w:pPr>
        <w:spacing w:after="0" w:line="360" w:lineRule="auto"/>
        <w:ind w:firstLine="360"/>
        <w:jc w:val="both"/>
        <w:rPr>
          <w:rFonts w:ascii="Arial" w:hAnsi="Arial" w:cs="Arial"/>
          <w:b/>
          <w:sz w:val="32"/>
          <w:szCs w:val="32"/>
        </w:rPr>
      </w:pPr>
    </w:p>
    <w:p w:rsidR="00D85BAE" w:rsidRDefault="00A24E38" w:rsidP="00A24E38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L’érection de ce</w:t>
      </w:r>
      <w:r w:rsidR="00D85BAE" w:rsidRPr="00F57041">
        <w:rPr>
          <w:rFonts w:ascii="Arial" w:hAnsi="Arial" w:cs="Arial"/>
          <w:sz w:val="32"/>
          <w:szCs w:val="32"/>
        </w:rPr>
        <w:t xml:space="preserve"> grand centre montre une fois de plus votre détermination et votre sens élevé du travail, de la discipline et de la perfection. </w:t>
      </w:r>
    </w:p>
    <w:p w:rsidR="00D85BAE" w:rsidRPr="00F57041" w:rsidRDefault="00D85BAE" w:rsidP="00D85BAE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 </w:t>
      </w:r>
    </w:p>
    <w:p w:rsidR="00D85BAE" w:rsidRDefault="00D85BAE" w:rsidP="00DD7C59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Monsieur le Gouverneur ; </w:t>
      </w:r>
    </w:p>
    <w:p w:rsidR="00D85BAE" w:rsidRDefault="00D85BAE" w:rsidP="00DD7C59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Mon Général ; </w:t>
      </w:r>
    </w:p>
    <w:p w:rsidR="00D85BAE" w:rsidRPr="00F57041" w:rsidRDefault="00D85BAE" w:rsidP="00DD7C59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Mesdames, Messieurs. </w:t>
      </w:r>
    </w:p>
    <w:p w:rsidR="00DD7C59" w:rsidRPr="00F57041" w:rsidRDefault="00DD7C59" w:rsidP="00475E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D7C59" w:rsidRPr="00F57041">
        <w:rPr>
          <w:rFonts w:ascii="Arial" w:hAnsi="Arial" w:cs="Arial"/>
          <w:sz w:val="32"/>
          <w:szCs w:val="32"/>
        </w:rPr>
        <w:t xml:space="preserve">Vous êtes les témoins de ce grand investissement au service de la formation de nos jeunes.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DD7C59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Le Centre d’Instruction de KEBEMER </w:t>
      </w:r>
      <w:r w:rsidR="00745264" w:rsidRPr="00F57041">
        <w:rPr>
          <w:rFonts w:ascii="Arial" w:hAnsi="Arial" w:cs="Arial"/>
          <w:sz w:val="32"/>
          <w:szCs w:val="32"/>
        </w:rPr>
        <w:t xml:space="preserve">a rehaussé l’envergure de ce département rempli d’histoires et de notoriété. Il apportera une plus-value inestimable dans tous les </w:t>
      </w:r>
      <w:r w:rsidR="00D34225">
        <w:rPr>
          <w:rFonts w:ascii="Arial" w:hAnsi="Arial" w:cs="Arial"/>
          <w:sz w:val="32"/>
          <w:szCs w:val="32"/>
        </w:rPr>
        <w:t>domaines socioéconomiques.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745264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Avec une capacité d’accueil appréciable, le Centre accueillera bientôt des contingents de 750 soldats avec leur encadrement. Il participera sans </w:t>
      </w:r>
      <w:r w:rsidR="00DF5070">
        <w:rPr>
          <w:rFonts w:ascii="Arial" w:hAnsi="Arial" w:cs="Arial"/>
          <w:sz w:val="32"/>
          <w:szCs w:val="32"/>
        </w:rPr>
        <w:t>doute</w:t>
      </w:r>
      <w:r w:rsidRPr="00F57041">
        <w:rPr>
          <w:rFonts w:ascii="Arial" w:hAnsi="Arial" w:cs="Arial"/>
          <w:sz w:val="32"/>
          <w:szCs w:val="32"/>
        </w:rPr>
        <w:t xml:space="preserve"> à redynamiser l’activité économique de la zone.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745264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Dotées d’infrastructures modernes et adaptées, le Centre offre toutes les commodités pour garantir une bonne formation aux stagiaires.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745264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C’est le lieu </w:t>
      </w:r>
      <w:r w:rsidR="00DF5070">
        <w:rPr>
          <w:rFonts w:ascii="Arial" w:hAnsi="Arial" w:cs="Arial"/>
          <w:sz w:val="32"/>
          <w:szCs w:val="32"/>
        </w:rPr>
        <w:t xml:space="preserve">pour moi </w:t>
      </w:r>
      <w:r w:rsidRPr="00F57041">
        <w:rPr>
          <w:rFonts w:ascii="Arial" w:hAnsi="Arial" w:cs="Arial"/>
          <w:sz w:val="32"/>
          <w:szCs w:val="32"/>
        </w:rPr>
        <w:t>de f</w:t>
      </w:r>
      <w:r w:rsidR="00DF5070">
        <w:rPr>
          <w:rFonts w:ascii="Arial" w:hAnsi="Arial" w:cs="Arial"/>
          <w:sz w:val="32"/>
          <w:szCs w:val="32"/>
        </w:rPr>
        <w:t>éliciter chaleureusement m</w:t>
      </w:r>
      <w:r w:rsidR="00D34225">
        <w:rPr>
          <w:rFonts w:ascii="Arial" w:hAnsi="Arial" w:cs="Arial"/>
          <w:sz w:val="32"/>
          <w:szCs w:val="32"/>
        </w:rPr>
        <w:t>onsieur</w:t>
      </w:r>
      <w:r w:rsidRPr="00F57041">
        <w:rPr>
          <w:rFonts w:ascii="Arial" w:hAnsi="Arial" w:cs="Arial"/>
          <w:sz w:val="32"/>
          <w:szCs w:val="32"/>
        </w:rPr>
        <w:t xml:space="preserve"> le Maire de </w:t>
      </w:r>
      <w:r w:rsidR="00D34225">
        <w:rPr>
          <w:rFonts w:ascii="Arial" w:hAnsi="Arial" w:cs="Arial"/>
          <w:sz w:val="32"/>
          <w:szCs w:val="32"/>
        </w:rPr>
        <w:t xml:space="preserve">la commune de </w:t>
      </w:r>
      <w:r w:rsidRPr="00F57041">
        <w:rPr>
          <w:rFonts w:ascii="Arial" w:hAnsi="Arial" w:cs="Arial"/>
          <w:sz w:val="32"/>
          <w:szCs w:val="32"/>
        </w:rPr>
        <w:t>NDANDE qui a mis à la disposition de la Gendarmerie</w:t>
      </w:r>
      <w:r w:rsidR="00D34225">
        <w:rPr>
          <w:rFonts w:ascii="Arial" w:hAnsi="Arial" w:cs="Arial"/>
          <w:sz w:val="32"/>
          <w:szCs w:val="32"/>
        </w:rPr>
        <w:t xml:space="preserve"> nationale</w:t>
      </w:r>
      <w:r w:rsidRPr="00F57041">
        <w:rPr>
          <w:rFonts w:ascii="Arial" w:hAnsi="Arial" w:cs="Arial"/>
          <w:sz w:val="32"/>
          <w:szCs w:val="32"/>
        </w:rPr>
        <w:t xml:space="preserve">, une assiette foncière de 10 hectares sur laquelle est bâtie ce beau joyau, avec des possibilités d’extension prévue dans un avenir proche.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8814F6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Je tiens à remercier</w:t>
      </w:r>
      <w:r w:rsidR="00745264" w:rsidRPr="00F57041">
        <w:rPr>
          <w:rFonts w:ascii="Arial" w:hAnsi="Arial" w:cs="Arial"/>
          <w:sz w:val="32"/>
          <w:szCs w:val="32"/>
        </w:rPr>
        <w:t xml:space="preserve"> toutes</w:t>
      </w:r>
      <w:r w:rsidRPr="00F57041">
        <w:rPr>
          <w:rFonts w:ascii="Arial" w:hAnsi="Arial" w:cs="Arial"/>
          <w:sz w:val="32"/>
          <w:szCs w:val="32"/>
        </w:rPr>
        <w:t xml:space="preserve"> les autorités administratives</w:t>
      </w:r>
      <w:r w:rsidR="00745264" w:rsidRPr="00F57041">
        <w:rPr>
          <w:rFonts w:ascii="Arial" w:hAnsi="Arial" w:cs="Arial"/>
          <w:sz w:val="32"/>
          <w:szCs w:val="32"/>
        </w:rPr>
        <w:t xml:space="preserve"> et religieuses</w:t>
      </w:r>
      <w:r w:rsidRPr="00F57041">
        <w:rPr>
          <w:rFonts w:ascii="Arial" w:hAnsi="Arial" w:cs="Arial"/>
          <w:sz w:val="32"/>
          <w:szCs w:val="32"/>
        </w:rPr>
        <w:t xml:space="preserve"> locales qui n’ont ménagé aucun effort pour</w:t>
      </w:r>
      <w:r w:rsidR="00A71845" w:rsidRPr="00F57041">
        <w:rPr>
          <w:rFonts w:ascii="Arial" w:hAnsi="Arial" w:cs="Arial"/>
          <w:sz w:val="32"/>
          <w:szCs w:val="32"/>
        </w:rPr>
        <w:t xml:space="preserve"> la réalisation de ce centre</w:t>
      </w:r>
      <w:r w:rsidRPr="00F57041">
        <w:rPr>
          <w:rFonts w:ascii="Arial" w:hAnsi="Arial" w:cs="Arial"/>
          <w:sz w:val="32"/>
          <w:szCs w:val="32"/>
        </w:rPr>
        <w:t>.</w:t>
      </w:r>
      <w:r w:rsidR="00745264" w:rsidRPr="00F57041">
        <w:rPr>
          <w:rFonts w:ascii="Arial" w:hAnsi="Arial" w:cs="Arial"/>
          <w:sz w:val="32"/>
          <w:szCs w:val="32"/>
        </w:rPr>
        <w:t xml:space="preserve"> Vos contributions personnelles, à quelque niveau de </w:t>
      </w:r>
      <w:r w:rsidR="00745264" w:rsidRPr="00F57041">
        <w:rPr>
          <w:rFonts w:ascii="Arial" w:hAnsi="Arial" w:cs="Arial"/>
          <w:sz w:val="32"/>
          <w:szCs w:val="32"/>
        </w:rPr>
        <w:lastRenderedPageBreak/>
        <w:t>responsabilité</w:t>
      </w:r>
      <w:r w:rsidR="00DF5070">
        <w:rPr>
          <w:rFonts w:ascii="Arial" w:hAnsi="Arial" w:cs="Arial"/>
          <w:sz w:val="32"/>
          <w:szCs w:val="32"/>
        </w:rPr>
        <w:t xml:space="preserve"> que ce soit</w:t>
      </w:r>
      <w:r w:rsidR="00745264" w:rsidRPr="00F57041">
        <w:rPr>
          <w:rFonts w:ascii="Arial" w:hAnsi="Arial" w:cs="Arial"/>
          <w:sz w:val="32"/>
          <w:szCs w:val="32"/>
        </w:rPr>
        <w:t xml:space="preserve">, ont </w:t>
      </w:r>
      <w:r w:rsidR="006F09BC" w:rsidRPr="00F57041">
        <w:rPr>
          <w:rFonts w:ascii="Arial" w:hAnsi="Arial" w:cs="Arial"/>
          <w:sz w:val="32"/>
          <w:szCs w:val="32"/>
        </w:rPr>
        <w:t>permis de parachever ce grand projet cher à la Gendarmerie nationale en l’espace d’une année.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6F09BC" w:rsidRPr="00F57041" w:rsidRDefault="006F09BC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Je félicite également le promoteur pour son professionnalisme et son sens des délais. Cette réalisation montre simplement que t</w:t>
      </w:r>
      <w:r w:rsidR="00DF5070">
        <w:rPr>
          <w:rFonts w:ascii="Arial" w:hAnsi="Arial" w:cs="Arial"/>
          <w:sz w:val="32"/>
          <w:szCs w:val="32"/>
        </w:rPr>
        <w:t>out est possible si on y consacre</w:t>
      </w:r>
      <w:r w:rsidRPr="00F57041">
        <w:rPr>
          <w:rFonts w:ascii="Arial" w:hAnsi="Arial" w:cs="Arial"/>
          <w:sz w:val="32"/>
          <w:szCs w:val="32"/>
        </w:rPr>
        <w:t xml:space="preserve"> la bonne énergie.</w:t>
      </w:r>
    </w:p>
    <w:p w:rsidR="008814F6" w:rsidRPr="00F57041" w:rsidRDefault="008814F6" w:rsidP="007452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 </w:t>
      </w:r>
    </w:p>
    <w:p w:rsidR="006F09BC" w:rsidRPr="00F57041" w:rsidRDefault="006F09BC" w:rsidP="006F09BC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F57041">
        <w:rPr>
          <w:rFonts w:ascii="Arial" w:hAnsi="Arial" w:cs="Arial"/>
          <w:b/>
          <w:sz w:val="32"/>
          <w:szCs w:val="32"/>
        </w:rPr>
        <w:t xml:space="preserve">Monsieur le Gouverneur, </w:t>
      </w:r>
    </w:p>
    <w:p w:rsidR="006F09BC" w:rsidRPr="00F57041" w:rsidRDefault="006F09BC" w:rsidP="006F09BC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F57041">
        <w:rPr>
          <w:rFonts w:ascii="Arial" w:hAnsi="Arial" w:cs="Arial"/>
          <w:b/>
          <w:sz w:val="32"/>
          <w:szCs w:val="32"/>
        </w:rPr>
        <w:t xml:space="preserve">Mon Général, </w:t>
      </w:r>
    </w:p>
    <w:p w:rsidR="006F09BC" w:rsidRPr="00F57041" w:rsidRDefault="006F09BC" w:rsidP="006F09BC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F57041">
        <w:rPr>
          <w:rFonts w:ascii="Arial" w:hAnsi="Arial" w:cs="Arial"/>
          <w:b/>
          <w:sz w:val="32"/>
          <w:szCs w:val="32"/>
        </w:rPr>
        <w:t>Mesdames, Messieurs,</w:t>
      </w:r>
    </w:p>
    <w:p w:rsidR="008814F6" w:rsidRPr="00F57041" w:rsidRDefault="006F09BC" w:rsidP="006F09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F57041">
        <w:rPr>
          <w:rFonts w:ascii="Arial" w:hAnsi="Arial" w:cs="Arial"/>
          <w:b/>
          <w:sz w:val="32"/>
          <w:szCs w:val="32"/>
        </w:rPr>
        <w:t>Chères populations de NDANDE et de KEBEMER,</w:t>
      </w:r>
    </w:p>
    <w:p w:rsidR="006F09BC" w:rsidRPr="00F57041" w:rsidRDefault="006F09BC" w:rsidP="006F09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6F09BC" w:rsidRPr="00F57041">
        <w:rPr>
          <w:rFonts w:ascii="Arial" w:hAnsi="Arial" w:cs="Arial"/>
          <w:sz w:val="32"/>
          <w:szCs w:val="32"/>
        </w:rPr>
        <w:t>La G</w:t>
      </w:r>
      <w:r w:rsidR="008814F6" w:rsidRPr="00F57041">
        <w:rPr>
          <w:rFonts w:ascii="Arial" w:hAnsi="Arial" w:cs="Arial"/>
          <w:sz w:val="32"/>
          <w:szCs w:val="32"/>
        </w:rPr>
        <w:t xml:space="preserve">endarmerie </w:t>
      </w:r>
      <w:r w:rsidR="00507DDD" w:rsidRPr="00F57041">
        <w:rPr>
          <w:rFonts w:ascii="Arial" w:hAnsi="Arial" w:cs="Arial"/>
          <w:sz w:val="32"/>
          <w:szCs w:val="32"/>
        </w:rPr>
        <w:t xml:space="preserve">nationale </w:t>
      </w:r>
      <w:r w:rsidR="006F09BC" w:rsidRPr="00F57041">
        <w:rPr>
          <w:rFonts w:ascii="Arial" w:hAnsi="Arial" w:cs="Arial"/>
          <w:sz w:val="32"/>
          <w:szCs w:val="32"/>
        </w:rPr>
        <w:t xml:space="preserve">est au service de la République et des populations. Sa mission principale est de veiller à votre sécurité et </w:t>
      </w:r>
      <w:r>
        <w:rPr>
          <w:rFonts w:ascii="Arial" w:hAnsi="Arial" w:cs="Arial"/>
          <w:sz w:val="32"/>
          <w:szCs w:val="32"/>
        </w:rPr>
        <w:t xml:space="preserve">à </w:t>
      </w:r>
      <w:r w:rsidR="006F09BC" w:rsidRPr="00F57041">
        <w:rPr>
          <w:rFonts w:ascii="Arial" w:hAnsi="Arial" w:cs="Arial"/>
          <w:sz w:val="32"/>
          <w:szCs w:val="32"/>
        </w:rPr>
        <w:t xml:space="preserve">la défense de l’intégrité territoriale.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F5070" w:rsidRDefault="006F09BC" w:rsidP="00DF50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C’est pourquoi, je vous exhorte à cultiver une relation cordiale et affectueuse avec les personnels qui servent dans ce Centre. </w:t>
      </w:r>
    </w:p>
    <w:p w:rsidR="00DF5070" w:rsidRDefault="00DF5070" w:rsidP="00DF50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D34225" w:rsidRDefault="006F09BC" w:rsidP="00DF50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Offrez-leur l’hospitalité et la Téranga légendaire de ce terroir et partagez avec eux toutes vos préoccupations et sollicitations.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6F09BC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Quant aux personnels gendarmes en service ici à KEBEMER, comme partout ailleurs, je vous rappelle votre serment et votre devoir républicain. Vous avez choisi la servitude et soyez honorés de votre statut.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6F09BC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lastRenderedPageBreak/>
        <w:t xml:space="preserve">Partout, incarnez les valeurs cardinales qui fondent votre grande institution. Soyez des modèles de rigueur, de courtoisie, de travail mais surtout restez des professionnels. 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6F09BC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La Gendarmerie nationale est un bel exemple d’institution républicaine. Vous avez le devoir de préserver cet héritage de vos illustres prédécesseurs.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A859EF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Face aux multiples défis sécuritai</w:t>
      </w:r>
      <w:r w:rsidR="00DF5070">
        <w:rPr>
          <w:rFonts w:ascii="Arial" w:hAnsi="Arial" w:cs="Arial"/>
          <w:sz w:val="32"/>
          <w:szCs w:val="32"/>
        </w:rPr>
        <w:t>res</w:t>
      </w:r>
      <w:r w:rsidRPr="00F57041">
        <w:rPr>
          <w:rFonts w:ascii="Arial" w:hAnsi="Arial" w:cs="Arial"/>
          <w:sz w:val="32"/>
          <w:szCs w:val="32"/>
        </w:rPr>
        <w:t xml:space="preserve">, votre engagement pour l’honneur et la patrie doit être rehaussée. Nous vivons un monde d’incertitude, où la demande de sécurité est plus exacerbée.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F5070" w:rsidRDefault="00A859EF" w:rsidP="00DF50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 xml:space="preserve">Ce sont les défis intérieurs liés à la sécurité publique, à la libre circulation des personnes et des biens, à la sécurité des transports, mais également à la préservation de </w:t>
      </w:r>
      <w:r w:rsidR="00D34225">
        <w:rPr>
          <w:rFonts w:ascii="Arial" w:hAnsi="Arial" w:cs="Arial"/>
          <w:sz w:val="32"/>
          <w:szCs w:val="32"/>
        </w:rPr>
        <w:t xml:space="preserve">la </w:t>
      </w:r>
      <w:r w:rsidRPr="00F57041">
        <w:rPr>
          <w:rFonts w:ascii="Arial" w:hAnsi="Arial" w:cs="Arial"/>
          <w:sz w:val="32"/>
          <w:szCs w:val="32"/>
        </w:rPr>
        <w:t>cohésion sociale. Pour tous ces défis, vous devez être bien préparés.</w:t>
      </w:r>
    </w:p>
    <w:p w:rsidR="00DF5070" w:rsidRDefault="00DF5070" w:rsidP="00DF50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A859EF" w:rsidP="00DF50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Je fais confiance aux chefs qui incarnent aujourd’hui le commandement. Je reste convaincu qu’ils sauraient apporter les bonnes réponses à toutes ces problématiques.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D34225" w:rsidRDefault="00A859EF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D34225">
        <w:rPr>
          <w:rFonts w:ascii="Arial" w:hAnsi="Arial" w:cs="Arial"/>
          <w:b/>
          <w:sz w:val="32"/>
          <w:szCs w:val="32"/>
        </w:rPr>
        <w:t>Aux nouveaux stagiaires du Centre d’Instruction de KEBEMER</w:t>
      </w:r>
      <w:r w:rsidR="00D34225">
        <w:rPr>
          <w:rFonts w:ascii="Arial" w:hAnsi="Arial" w:cs="Arial"/>
          <w:b/>
          <w:sz w:val="32"/>
          <w:szCs w:val="32"/>
        </w:rPr>
        <w:t> </w:t>
      </w:r>
      <w:r w:rsidR="00D34225" w:rsidRPr="00D34225">
        <w:rPr>
          <w:rFonts w:ascii="Arial" w:hAnsi="Arial" w:cs="Arial"/>
          <w:b/>
          <w:sz w:val="32"/>
          <w:szCs w:val="32"/>
        </w:rPr>
        <w:t>;</w:t>
      </w:r>
    </w:p>
    <w:p w:rsidR="00D34225" w:rsidRDefault="00A859EF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P</w:t>
      </w:r>
      <w:r w:rsidRPr="00F57041">
        <w:rPr>
          <w:rFonts w:ascii="Arial" w:eastAsia="Times New Roman" w:hAnsi="Arial" w:cs="Arial"/>
          <w:color w:val="333333"/>
          <w:sz w:val="32"/>
          <w:szCs w:val="32"/>
        </w:rPr>
        <w:t xml:space="preserve">renez soin de cette infrastructure et mesurez tous les investissements consentis pour vous offrir un espace moderne de travail.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32"/>
          <w:szCs w:val="32"/>
        </w:rPr>
      </w:pPr>
    </w:p>
    <w:p w:rsidR="00D34225" w:rsidRDefault="00A859EF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eastAsia="Times New Roman" w:hAnsi="Arial" w:cs="Arial"/>
          <w:color w:val="333333"/>
          <w:sz w:val="32"/>
          <w:szCs w:val="32"/>
        </w:rPr>
        <w:lastRenderedPageBreak/>
        <w:t>Veillez scrupuleusement à la bonne présentation de ce centre et à mettre un accent particulier sur la préservation des locaux et de l’environnement.</w:t>
      </w:r>
      <w:r w:rsidRPr="00F57041">
        <w:rPr>
          <w:rFonts w:ascii="Arial" w:hAnsi="Arial" w:cs="Arial"/>
          <w:sz w:val="32"/>
          <w:szCs w:val="32"/>
        </w:rPr>
        <w:t xml:space="preserve"> </w:t>
      </w:r>
    </w:p>
    <w:p w:rsidR="00D34225" w:rsidRDefault="00D34225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A859EF" w:rsidRPr="00D34225" w:rsidRDefault="00A859EF" w:rsidP="00D342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F57041">
        <w:rPr>
          <w:rFonts w:ascii="Arial" w:hAnsi="Arial" w:cs="Arial"/>
          <w:sz w:val="32"/>
          <w:szCs w:val="32"/>
        </w:rPr>
        <w:t>Je souhaite une bonne formation et un agréable séjour dans ce cadre magnifique et chaleureux.</w:t>
      </w:r>
    </w:p>
    <w:p w:rsidR="00A859EF" w:rsidRPr="00F57041" w:rsidRDefault="00A859EF" w:rsidP="006F09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A859EF" w:rsidRDefault="00A859EF" w:rsidP="00A859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57041">
        <w:rPr>
          <w:rFonts w:ascii="Arial" w:hAnsi="Arial" w:cs="Arial"/>
          <w:b/>
          <w:sz w:val="32"/>
          <w:szCs w:val="32"/>
        </w:rPr>
        <w:t>HONNEUR – PATRIE</w:t>
      </w:r>
    </w:p>
    <w:p w:rsidR="005618A5" w:rsidRPr="00F57041" w:rsidRDefault="005618A5" w:rsidP="00A859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859EF" w:rsidRPr="00F57041" w:rsidRDefault="00A859EF" w:rsidP="00A859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57041">
        <w:rPr>
          <w:rFonts w:ascii="Arial" w:hAnsi="Arial" w:cs="Arial"/>
          <w:b/>
          <w:sz w:val="32"/>
          <w:szCs w:val="32"/>
        </w:rPr>
        <w:t>Je vous remercie de votre aimable attention.</w:t>
      </w:r>
    </w:p>
    <w:p w:rsidR="00A859EF" w:rsidRPr="00F57041" w:rsidRDefault="00A859EF" w:rsidP="006F09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sectPr w:rsidR="00A859EF" w:rsidRPr="00F57041" w:rsidSect="00507DDD"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7E" w:rsidRDefault="0018277E" w:rsidP="0045761C">
      <w:pPr>
        <w:spacing w:after="0" w:line="240" w:lineRule="auto"/>
      </w:pPr>
      <w:r>
        <w:separator/>
      </w:r>
    </w:p>
  </w:endnote>
  <w:endnote w:type="continuationSeparator" w:id="0">
    <w:p w:rsidR="0018277E" w:rsidRDefault="0018277E" w:rsidP="0045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96523"/>
      <w:docPartObj>
        <w:docPartGallery w:val="Page Numbers (Bottom of Page)"/>
        <w:docPartUnique/>
      </w:docPartObj>
    </w:sdtPr>
    <w:sdtEndPr/>
    <w:sdtContent>
      <w:p w:rsidR="00F57041" w:rsidRDefault="00F570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682">
          <w:rPr>
            <w:noProof/>
          </w:rPr>
          <w:t>2</w:t>
        </w:r>
        <w:r>
          <w:fldChar w:fldCharType="end"/>
        </w:r>
      </w:p>
    </w:sdtContent>
  </w:sdt>
  <w:p w:rsidR="005D7026" w:rsidRDefault="005D70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7E" w:rsidRDefault="0018277E" w:rsidP="0045761C">
      <w:pPr>
        <w:spacing w:after="0" w:line="240" w:lineRule="auto"/>
      </w:pPr>
      <w:r>
        <w:separator/>
      </w:r>
    </w:p>
  </w:footnote>
  <w:footnote w:type="continuationSeparator" w:id="0">
    <w:p w:rsidR="0018277E" w:rsidRDefault="0018277E" w:rsidP="0045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90496"/>
    <w:multiLevelType w:val="hybridMultilevel"/>
    <w:tmpl w:val="5388E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F6"/>
    <w:rsid w:val="00104DE0"/>
    <w:rsid w:val="0018277E"/>
    <w:rsid w:val="001E6CC6"/>
    <w:rsid w:val="001F0044"/>
    <w:rsid w:val="00265EF9"/>
    <w:rsid w:val="003F7F2C"/>
    <w:rsid w:val="0045761C"/>
    <w:rsid w:val="004672BF"/>
    <w:rsid w:val="00475EE7"/>
    <w:rsid w:val="004A7345"/>
    <w:rsid w:val="00505B0D"/>
    <w:rsid w:val="00507DDD"/>
    <w:rsid w:val="005159FA"/>
    <w:rsid w:val="005618A5"/>
    <w:rsid w:val="00593691"/>
    <w:rsid w:val="005C5F58"/>
    <w:rsid w:val="005D5F9B"/>
    <w:rsid w:val="005D7026"/>
    <w:rsid w:val="005F06A9"/>
    <w:rsid w:val="005F685E"/>
    <w:rsid w:val="00610FAD"/>
    <w:rsid w:val="006967AA"/>
    <w:rsid w:val="006F09BC"/>
    <w:rsid w:val="007057AE"/>
    <w:rsid w:val="00745264"/>
    <w:rsid w:val="007568B9"/>
    <w:rsid w:val="007859DA"/>
    <w:rsid w:val="007F14CF"/>
    <w:rsid w:val="008814F6"/>
    <w:rsid w:val="0091797F"/>
    <w:rsid w:val="0094590A"/>
    <w:rsid w:val="009978FC"/>
    <w:rsid w:val="00A029D0"/>
    <w:rsid w:val="00A24E38"/>
    <w:rsid w:val="00A71845"/>
    <w:rsid w:val="00A859EF"/>
    <w:rsid w:val="00B445B9"/>
    <w:rsid w:val="00C33665"/>
    <w:rsid w:val="00D10104"/>
    <w:rsid w:val="00D34225"/>
    <w:rsid w:val="00D85BAE"/>
    <w:rsid w:val="00DA6DED"/>
    <w:rsid w:val="00DB7C60"/>
    <w:rsid w:val="00DC4965"/>
    <w:rsid w:val="00DD7C59"/>
    <w:rsid w:val="00DF5070"/>
    <w:rsid w:val="00E267A6"/>
    <w:rsid w:val="00F30622"/>
    <w:rsid w:val="00F57041"/>
    <w:rsid w:val="00F82702"/>
    <w:rsid w:val="00F96D84"/>
    <w:rsid w:val="00FD4166"/>
    <w:rsid w:val="00FD7682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8A9B9-3B2B-4196-A8C4-479C7E8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F6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8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F6"/>
    <w:rPr>
      <w:rFonts w:ascii="Calibri" w:eastAsia="Calibri" w:hAnsi="Calibri" w:cs="Times New Roman"/>
      <w:sz w:val="22"/>
      <w:szCs w:val="22"/>
      <w:lang w:val="fr-FR"/>
    </w:rPr>
  </w:style>
  <w:style w:type="paragraph" w:styleId="NormalWeb">
    <w:name w:val="Normal (Web)"/>
    <w:basedOn w:val="Normal"/>
    <w:uiPriority w:val="99"/>
    <w:unhideWhenUsed/>
    <w:rsid w:val="00F57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5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041"/>
    <w:rPr>
      <w:rFonts w:ascii="Calibri" w:eastAsia="Calibri" w:hAnsi="Calibri" w:cs="Times New Roman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F570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E38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 DIOUF</dc:creator>
  <cp:keywords/>
  <dc:description/>
  <cp:lastModifiedBy>USER</cp:lastModifiedBy>
  <cp:revision>2</cp:revision>
  <cp:lastPrinted>2023-01-18T15:28:00Z</cp:lastPrinted>
  <dcterms:created xsi:type="dcterms:W3CDTF">2023-01-20T15:21:00Z</dcterms:created>
  <dcterms:modified xsi:type="dcterms:W3CDTF">2023-01-20T15:21:00Z</dcterms:modified>
</cp:coreProperties>
</file>